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00" w:rsidRDefault="004B1C00" w:rsidP="004A5690">
      <w:pPr>
        <w:spacing w:line="264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bookmark3"/>
      <w:r w:rsidRPr="004B1C00">
        <w:rPr>
          <w:rFonts w:ascii="Times New Roman" w:hAnsi="Times New Roman" w:cs="Times New Roman"/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1327785</wp:posOffset>
            </wp:positionV>
            <wp:extent cx="2126615" cy="1390650"/>
            <wp:effectExtent l="19050" t="0" r="6985" b="0"/>
            <wp:wrapNone/>
            <wp:docPr id="3" name="Рисунок 0" descr="2022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06_001.jpg"/>
                    <pic:cNvPicPr/>
                  </pic:nvPicPr>
                  <pic:blipFill>
                    <a:blip r:embed="rId7" cstate="print"/>
                    <a:srcRect l="52890" t="14081" r="14236" b="70333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6302034" cy="9086850"/>
            <wp:effectExtent l="19050" t="0" r="351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06" t="3015" r="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34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51" w:rsidRPr="00770322" w:rsidRDefault="00D54551" w:rsidP="004A5690">
      <w:pPr>
        <w:spacing w:line="264" w:lineRule="auto"/>
        <w:jc w:val="center"/>
        <w:rPr>
          <w:rFonts w:ascii="Times New Roman" w:hAnsi="Times New Roman" w:cs="Times New Roman"/>
        </w:rPr>
      </w:pPr>
      <w:r w:rsidRPr="00770322">
        <w:rPr>
          <w:rFonts w:ascii="Times New Roman" w:hAnsi="Times New Roman" w:cs="Times New Roman"/>
        </w:rPr>
        <w:br w:type="page"/>
      </w:r>
      <w:r w:rsidRPr="00770322">
        <w:rPr>
          <w:rFonts w:ascii="Times New Roman" w:hAnsi="Times New Roman" w:cs="Times New Roman"/>
        </w:rPr>
        <w:lastRenderedPageBreak/>
        <w:t xml:space="preserve"> </w:t>
      </w:r>
    </w:p>
    <w:p w:rsidR="001E3D3F" w:rsidRPr="001E1BB4" w:rsidRDefault="001E3D3F" w:rsidP="004A5690">
      <w:pPr>
        <w:pStyle w:val="af3"/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1E1BB4">
        <w:rPr>
          <w:rFonts w:ascii="Times New Roman" w:hAnsi="Times New Roman"/>
          <w:b/>
          <w:sz w:val="28"/>
          <w:szCs w:val="28"/>
        </w:rPr>
        <w:t>Содержание:</w:t>
      </w:r>
    </w:p>
    <w:p w:rsidR="001E3D3F" w:rsidRPr="001E1BB4" w:rsidRDefault="001E3D3F" w:rsidP="004A5690">
      <w:pPr>
        <w:pStyle w:val="af3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1E3D3F" w:rsidRPr="001E1BB4" w:rsidRDefault="001E3D3F" w:rsidP="004A5690">
      <w:pPr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1E1BB4">
        <w:rPr>
          <w:rFonts w:ascii="Times New Roman" w:hAnsi="Times New Roman"/>
          <w:b/>
          <w:sz w:val="28"/>
          <w:szCs w:val="28"/>
        </w:rPr>
        <w:t>Титульный лист</w:t>
      </w:r>
    </w:p>
    <w:p w:rsidR="001E3D3F" w:rsidRPr="001E1BB4" w:rsidRDefault="001E3D3F" w:rsidP="004A5690">
      <w:pPr>
        <w:pStyle w:val="af0"/>
        <w:numPr>
          <w:ilvl w:val="0"/>
          <w:numId w:val="37"/>
        </w:numPr>
        <w:spacing w:line="264" w:lineRule="auto"/>
        <w:rPr>
          <w:rFonts w:ascii="Times New Roman" w:hAnsi="Times New Roman"/>
          <w:b/>
          <w:sz w:val="28"/>
          <w:szCs w:val="28"/>
        </w:rPr>
      </w:pPr>
      <w:r w:rsidRPr="001E1BB4">
        <w:rPr>
          <w:rFonts w:ascii="Times New Roman" w:hAnsi="Times New Roman"/>
          <w:b/>
          <w:sz w:val="28"/>
          <w:szCs w:val="28"/>
        </w:rPr>
        <w:t xml:space="preserve">«Комплекс основных характеристик дополнительной общеобразовательной </w:t>
      </w:r>
      <w:proofErr w:type="spellStart"/>
      <w:r w:rsidRPr="001E1BB4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1E1BB4">
        <w:rPr>
          <w:rFonts w:ascii="Times New Roman" w:hAnsi="Times New Roman"/>
          <w:b/>
          <w:sz w:val="28"/>
          <w:szCs w:val="28"/>
        </w:rPr>
        <w:t xml:space="preserve"> программы»:</w:t>
      </w:r>
    </w:p>
    <w:p w:rsidR="001E3D3F" w:rsidRPr="001E1BB4" w:rsidRDefault="001E3D3F" w:rsidP="004A5690">
      <w:pPr>
        <w:pStyle w:val="af2"/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3D3F" w:rsidRPr="001E1BB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>Пояснительная записка.............................................................................3</w:t>
      </w:r>
    </w:p>
    <w:p w:rsidR="001E3D3F" w:rsidRPr="001E1BB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>Цель и задачи программы..........................................</w:t>
      </w:r>
      <w:r w:rsidR="00600046">
        <w:rPr>
          <w:rFonts w:ascii="Times New Roman" w:hAnsi="Times New Roman"/>
          <w:sz w:val="28"/>
          <w:szCs w:val="28"/>
        </w:rPr>
        <w:t>...............................7</w:t>
      </w:r>
    </w:p>
    <w:p w:rsidR="001E3D3F" w:rsidRPr="001E1BB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>Планируемые результаты..........................................</w:t>
      </w:r>
      <w:r w:rsidR="00931105">
        <w:rPr>
          <w:rFonts w:ascii="Times New Roman" w:hAnsi="Times New Roman"/>
          <w:sz w:val="28"/>
          <w:szCs w:val="28"/>
        </w:rPr>
        <w:t>...............................7</w:t>
      </w:r>
    </w:p>
    <w:p w:rsidR="001E3D3F" w:rsidRPr="001E1BB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>Содержание программы:</w:t>
      </w:r>
    </w:p>
    <w:p w:rsidR="001E3D3F" w:rsidRPr="001E1BB4" w:rsidRDefault="001E3D3F" w:rsidP="004A5690">
      <w:pPr>
        <w:pStyle w:val="af2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 xml:space="preserve">          Учебный план......................................................</w:t>
      </w:r>
      <w:r w:rsidR="004A5690">
        <w:rPr>
          <w:rFonts w:ascii="Times New Roman" w:hAnsi="Times New Roman"/>
          <w:sz w:val="28"/>
          <w:szCs w:val="28"/>
        </w:rPr>
        <w:t>........................</w:t>
      </w:r>
      <w:r w:rsidR="00DA0F90">
        <w:rPr>
          <w:rFonts w:ascii="Times New Roman" w:hAnsi="Times New Roman"/>
          <w:sz w:val="28"/>
          <w:szCs w:val="28"/>
        </w:rPr>
        <w:t>......</w:t>
      </w:r>
      <w:r w:rsidR="004A5690">
        <w:rPr>
          <w:rFonts w:ascii="Times New Roman" w:hAnsi="Times New Roman"/>
          <w:sz w:val="28"/>
          <w:szCs w:val="28"/>
        </w:rPr>
        <w:t>.</w:t>
      </w:r>
      <w:r w:rsidR="00F9765E">
        <w:rPr>
          <w:rFonts w:ascii="Times New Roman" w:hAnsi="Times New Roman"/>
          <w:sz w:val="28"/>
          <w:szCs w:val="28"/>
        </w:rPr>
        <w:t>.</w:t>
      </w:r>
      <w:r w:rsidR="004A5690">
        <w:rPr>
          <w:rFonts w:ascii="Times New Roman" w:hAnsi="Times New Roman"/>
          <w:sz w:val="28"/>
          <w:szCs w:val="28"/>
        </w:rPr>
        <w:t>......</w:t>
      </w:r>
      <w:r w:rsidR="00600046">
        <w:rPr>
          <w:rFonts w:ascii="Times New Roman" w:hAnsi="Times New Roman"/>
          <w:sz w:val="28"/>
          <w:szCs w:val="28"/>
        </w:rPr>
        <w:t>8</w:t>
      </w:r>
    </w:p>
    <w:p w:rsidR="001E3D3F" w:rsidRPr="001E1BB4" w:rsidRDefault="001E3D3F" w:rsidP="004A5690">
      <w:pPr>
        <w:pStyle w:val="af2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 xml:space="preserve">         Содержание учебного плана..............................</w:t>
      </w:r>
      <w:r w:rsidR="004A5690">
        <w:rPr>
          <w:rFonts w:ascii="Times New Roman" w:hAnsi="Times New Roman"/>
          <w:sz w:val="28"/>
          <w:szCs w:val="28"/>
        </w:rPr>
        <w:t>...................</w:t>
      </w:r>
      <w:r w:rsidR="00DA0F90">
        <w:rPr>
          <w:rFonts w:ascii="Times New Roman" w:hAnsi="Times New Roman"/>
          <w:sz w:val="28"/>
          <w:szCs w:val="28"/>
        </w:rPr>
        <w:t>.......</w:t>
      </w:r>
      <w:r w:rsidR="004A5690">
        <w:rPr>
          <w:rFonts w:ascii="Times New Roman" w:hAnsi="Times New Roman"/>
          <w:sz w:val="28"/>
          <w:szCs w:val="28"/>
        </w:rPr>
        <w:t>......</w:t>
      </w:r>
      <w:r w:rsidR="00F9765E">
        <w:rPr>
          <w:rFonts w:ascii="Times New Roman" w:hAnsi="Times New Roman"/>
          <w:sz w:val="28"/>
          <w:szCs w:val="28"/>
        </w:rPr>
        <w:t>.</w:t>
      </w:r>
      <w:r w:rsidR="00600046">
        <w:rPr>
          <w:rFonts w:ascii="Times New Roman" w:hAnsi="Times New Roman"/>
          <w:sz w:val="28"/>
          <w:szCs w:val="28"/>
        </w:rPr>
        <w:t>......9</w:t>
      </w:r>
    </w:p>
    <w:p w:rsidR="001E3D3F" w:rsidRPr="001E1BB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>Формы аттестации и их периодичность.................</w:t>
      </w:r>
      <w:r w:rsidR="00DA0F90">
        <w:rPr>
          <w:rFonts w:ascii="Times New Roman" w:hAnsi="Times New Roman"/>
          <w:sz w:val="28"/>
          <w:szCs w:val="28"/>
        </w:rPr>
        <w:t>........................</w:t>
      </w:r>
      <w:r w:rsidR="00F9765E">
        <w:rPr>
          <w:rFonts w:ascii="Times New Roman" w:hAnsi="Times New Roman"/>
          <w:sz w:val="28"/>
          <w:szCs w:val="28"/>
        </w:rPr>
        <w:t>.</w:t>
      </w:r>
      <w:r w:rsidR="00DA0F90">
        <w:rPr>
          <w:rFonts w:ascii="Times New Roman" w:hAnsi="Times New Roman"/>
          <w:sz w:val="28"/>
          <w:szCs w:val="28"/>
        </w:rPr>
        <w:t>........</w:t>
      </w:r>
      <w:r w:rsidR="00931105">
        <w:rPr>
          <w:rFonts w:ascii="Times New Roman" w:hAnsi="Times New Roman"/>
          <w:sz w:val="28"/>
          <w:szCs w:val="28"/>
        </w:rPr>
        <w:t>10</w:t>
      </w:r>
    </w:p>
    <w:p w:rsidR="001E3D3F" w:rsidRPr="001E1BB4" w:rsidRDefault="001E3D3F" w:rsidP="004A5690">
      <w:pPr>
        <w:pStyle w:val="af2"/>
        <w:spacing w:line="264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E3D3F" w:rsidRPr="001E1BB4" w:rsidRDefault="001E3D3F" w:rsidP="004A5690">
      <w:pPr>
        <w:pStyle w:val="af2"/>
        <w:widowControl/>
        <w:numPr>
          <w:ilvl w:val="0"/>
          <w:numId w:val="37"/>
        </w:numPr>
        <w:spacing w:after="200" w:line="264" w:lineRule="auto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b/>
          <w:sz w:val="28"/>
          <w:szCs w:val="28"/>
        </w:rPr>
        <w:t>«Комплекс организационно-педагогических условий»</w:t>
      </w:r>
      <w:r w:rsidRPr="001E1BB4">
        <w:rPr>
          <w:rFonts w:ascii="Times New Roman" w:hAnsi="Times New Roman"/>
          <w:sz w:val="28"/>
          <w:szCs w:val="28"/>
        </w:rPr>
        <w:t>:</w:t>
      </w:r>
    </w:p>
    <w:p w:rsidR="001E3D3F" w:rsidRPr="001E1BB4" w:rsidRDefault="001E3D3F" w:rsidP="004A5690">
      <w:pPr>
        <w:pStyle w:val="af2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1E3D3F" w:rsidRPr="001E1BB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>Методическое обеспечение......................................</w:t>
      </w:r>
      <w:r w:rsidR="00931105">
        <w:rPr>
          <w:rFonts w:ascii="Times New Roman" w:hAnsi="Times New Roman"/>
          <w:sz w:val="28"/>
          <w:szCs w:val="28"/>
        </w:rPr>
        <w:t>..............................1</w:t>
      </w:r>
      <w:r w:rsidR="00600046">
        <w:rPr>
          <w:rFonts w:ascii="Times New Roman" w:hAnsi="Times New Roman"/>
          <w:sz w:val="28"/>
          <w:szCs w:val="28"/>
        </w:rPr>
        <w:t>2</w:t>
      </w:r>
    </w:p>
    <w:p w:rsidR="001E3D3F" w:rsidRPr="001E1BB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>Условия реализации программы..............................</w:t>
      </w:r>
      <w:r w:rsidR="00600046">
        <w:rPr>
          <w:rFonts w:ascii="Times New Roman" w:hAnsi="Times New Roman"/>
          <w:sz w:val="28"/>
          <w:szCs w:val="28"/>
        </w:rPr>
        <w:t>..............................14</w:t>
      </w:r>
    </w:p>
    <w:p w:rsidR="001E3D3F" w:rsidRPr="001E1BB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>Календарный учебный график .......</w:t>
      </w:r>
      <w:r w:rsidR="00C22592">
        <w:rPr>
          <w:rFonts w:ascii="Times New Roman" w:hAnsi="Times New Roman"/>
          <w:sz w:val="28"/>
          <w:szCs w:val="28"/>
        </w:rPr>
        <w:t>................................</w:t>
      </w:r>
      <w:r w:rsidRPr="001E1BB4">
        <w:rPr>
          <w:rFonts w:ascii="Times New Roman" w:hAnsi="Times New Roman"/>
          <w:sz w:val="28"/>
          <w:szCs w:val="28"/>
        </w:rPr>
        <w:t>........</w:t>
      </w:r>
      <w:r w:rsidR="00600046">
        <w:rPr>
          <w:rFonts w:ascii="Times New Roman" w:hAnsi="Times New Roman"/>
          <w:sz w:val="28"/>
          <w:szCs w:val="28"/>
        </w:rPr>
        <w:t>...............15</w:t>
      </w:r>
    </w:p>
    <w:p w:rsidR="001E3D3F" w:rsidRPr="001E1BB4" w:rsidRDefault="00C22592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Оценочные материалы </w:t>
      </w:r>
      <w:r w:rsidR="001E3D3F" w:rsidRPr="001E1BB4">
        <w:rPr>
          <w:rFonts w:ascii="Times New Roman" w:hAnsi="Times New Roman"/>
          <w:sz w:val="28"/>
          <w:szCs w:val="28"/>
        </w:rPr>
        <w:t>............</w:t>
      </w:r>
      <w:r>
        <w:rPr>
          <w:rFonts w:ascii="Times New Roman" w:hAnsi="Times New Roman"/>
          <w:sz w:val="28"/>
          <w:szCs w:val="28"/>
        </w:rPr>
        <w:t>................................</w:t>
      </w:r>
      <w:r w:rsidR="001E3D3F" w:rsidRPr="001E1BB4">
        <w:rPr>
          <w:rFonts w:ascii="Times New Roman" w:hAnsi="Times New Roman"/>
          <w:sz w:val="28"/>
          <w:szCs w:val="28"/>
        </w:rPr>
        <w:t>.</w:t>
      </w:r>
      <w:r w:rsidR="00600046">
        <w:rPr>
          <w:rFonts w:ascii="Times New Roman" w:hAnsi="Times New Roman"/>
          <w:sz w:val="28"/>
          <w:szCs w:val="28"/>
        </w:rPr>
        <w:t>..............................20</w:t>
      </w:r>
    </w:p>
    <w:p w:rsidR="00954842" w:rsidRPr="00931105" w:rsidRDefault="001E3D3F" w:rsidP="00954842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/>
          <w:sz w:val="28"/>
          <w:szCs w:val="28"/>
        </w:rPr>
        <w:sectPr w:rsidR="00954842" w:rsidRPr="00931105" w:rsidSect="00584A89">
          <w:footerReference w:type="default" r:id="rId9"/>
          <w:pgSz w:w="11900" w:h="16840"/>
          <w:pgMar w:top="1134" w:right="567" w:bottom="1134" w:left="1134" w:header="0" w:footer="0" w:gutter="0"/>
          <w:cols w:space="720"/>
          <w:noEndnote/>
          <w:docGrid w:linePitch="360"/>
        </w:sectPr>
      </w:pPr>
      <w:r w:rsidRPr="00931105">
        <w:rPr>
          <w:rFonts w:ascii="Times New Roman" w:hAnsi="Times New Roman"/>
          <w:sz w:val="28"/>
          <w:szCs w:val="28"/>
        </w:rPr>
        <w:t>Список литературы...................</w:t>
      </w:r>
      <w:r w:rsidR="00C22592" w:rsidRPr="00931105">
        <w:rPr>
          <w:rFonts w:ascii="Times New Roman" w:hAnsi="Times New Roman"/>
          <w:sz w:val="28"/>
          <w:szCs w:val="28"/>
        </w:rPr>
        <w:t>.</w:t>
      </w:r>
      <w:r w:rsidRPr="00931105">
        <w:rPr>
          <w:rFonts w:ascii="Times New Roman" w:hAnsi="Times New Roman"/>
          <w:sz w:val="28"/>
          <w:szCs w:val="28"/>
        </w:rPr>
        <w:t>...............................</w:t>
      </w:r>
      <w:r w:rsidR="00954842" w:rsidRPr="00931105">
        <w:rPr>
          <w:rFonts w:ascii="Times New Roman" w:hAnsi="Times New Roman"/>
          <w:sz w:val="28"/>
          <w:szCs w:val="28"/>
        </w:rPr>
        <w:t>.................</w:t>
      </w:r>
      <w:r w:rsidR="00600046">
        <w:rPr>
          <w:rFonts w:ascii="Times New Roman" w:hAnsi="Times New Roman"/>
          <w:sz w:val="28"/>
          <w:szCs w:val="28"/>
        </w:rPr>
        <w:t>............ 26</w:t>
      </w:r>
    </w:p>
    <w:p w:rsidR="00877836" w:rsidRPr="004A5690" w:rsidRDefault="00877836" w:rsidP="004A5690">
      <w:pPr>
        <w:pStyle w:val="210"/>
        <w:keepNext/>
        <w:keepLines/>
        <w:numPr>
          <w:ilvl w:val="0"/>
          <w:numId w:val="40"/>
        </w:numPr>
        <w:shd w:val="clear" w:color="auto" w:fill="auto"/>
        <w:tabs>
          <w:tab w:val="left" w:pos="3360"/>
        </w:tabs>
        <w:spacing w:after="0" w:line="264" w:lineRule="auto"/>
        <w:jc w:val="center"/>
        <w:rPr>
          <w:color w:val="000000" w:themeColor="text1"/>
        </w:rPr>
      </w:pPr>
      <w:r w:rsidRPr="00877836">
        <w:rPr>
          <w:rFonts w:eastAsia="Arial Unicode MS"/>
          <w:color w:val="000000" w:themeColor="text1"/>
          <w:lang w:bidi="ru-RU"/>
        </w:rPr>
        <w:lastRenderedPageBreak/>
        <w:t>РАЗДЕЛ «КОМПЛЕКС ОСНОВНЫХ ХАРАКТЕРИСТИК ДОПОЛНИТЕЛЬНОЙ ОБЩЕОБРАЗОВАТЕЛЬНОЙ ПРОГРАММЫ»</w:t>
      </w:r>
    </w:p>
    <w:p w:rsidR="004A5690" w:rsidRPr="00877836" w:rsidRDefault="004A5690" w:rsidP="004A5690">
      <w:pPr>
        <w:pStyle w:val="210"/>
        <w:keepNext/>
        <w:keepLines/>
        <w:shd w:val="clear" w:color="auto" w:fill="auto"/>
        <w:tabs>
          <w:tab w:val="left" w:pos="3360"/>
        </w:tabs>
        <w:spacing w:after="0" w:line="264" w:lineRule="auto"/>
        <w:ind w:left="1080" w:firstLine="0"/>
        <w:rPr>
          <w:color w:val="000000" w:themeColor="text1"/>
        </w:rPr>
      </w:pPr>
    </w:p>
    <w:p w:rsidR="00A77527" w:rsidRDefault="00C93B76" w:rsidP="004A5690">
      <w:pPr>
        <w:pStyle w:val="210"/>
        <w:keepNext/>
        <w:keepLines/>
        <w:numPr>
          <w:ilvl w:val="1"/>
          <w:numId w:val="40"/>
        </w:numPr>
        <w:shd w:val="clear" w:color="auto" w:fill="auto"/>
        <w:tabs>
          <w:tab w:val="left" w:pos="3360"/>
        </w:tabs>
        <w:spacing w:after="0" w:line="264" w:lineRule="auto"/>
        <w:ind w:left="709"/>
        <w:jc w:val="center"/>
      </w:pPr>
      <w:r w:rsidRPr="00925EC0">
        <w:t>ПОЯСНИТЕЛЬНАЯ ЗАПИСКА</w:t>
      </w:r>
      <w:bookmarkEnd w:id="0"/>
    </w:p>
    <w:p w:rsidR="001E3D3F" w:rsidRPr="004A5690" w:rsidRDefault="001E3D3F" w:rsidP="004A5690">
      <w:pPr>
        <w:shd w:val="clear" w:color="auto" w:fill="FFFFFF"/>
        <w:spacing w:line="264" w:lineRule="auto"/>
        <w:ind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90">
        <w:rPr>
          <w:rFonts w:ascii="Times New Roman" w:hAnsi="Times New Roman" w:cs="Times New Roman"/>
          <w:sz w:val="28"/>
          <w:szCs w:val="28"/>
        </w:rPr>
        <w:t xml:space="preserve">    </w:t>
      </w:r>
      <w:r w:rsidRPr="004A5690">
        <w:rPr>
          <w:rStyle w:val="af1"/>
          <w:rFonts w:ascii="Times New Roman" w:eastAsia="Arial Unicode MS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4A5690">
        <w:rPr>
          <w:rStyle w:val="af1"/>
          <w:rFonts w:ascii="Times New Roman" w:eastAsia="Arial Unicode MS" w:hAnsi="Times New Roman" w:cs="Times New Roman"/>
          <w:sz w:val="28"/>
          <w:szCs w:val="28"/>
        </w:rPr>
        <w:t>общеразвивающая</w:t>
      </w:r>
      <w:proofErr w:type="spellEnd"/>
      <w:r w:rsidRPr="004A5690">
        <w:rPr>
          <w:rStyle w:val="af1"/>
          <w:rFonts w:ascii="Times New Roman" w:eastAsia="Arial Unicode MS" w:hAnsi="Times New Roman" w:cs="Times New Roman"/>
          <w:sz w:val="28"/>
          <w:szCs w:val="28"/>
        </w:rPr>
        <w:t xml:space="preserve"> программа</w:t>
      </w:r>
      <w:r w:rsidRPr="004A5690">
        <w:rPr>
          <w:rFonts w:ascii="Times New Roman" w:hAnsi="Times New Roman" w:cs="Times New Roman"/>
          <w:sz w:val="28"/>
          <w:szCs w:val="28"/>
        </w:rPr>
        <w:t xml:space="preserve"> </w:t>
      </w:r>
      <w:r w:rsidRPr="004A5690">
        <w:rPr>
          <w:rFonts w:ascii="Times New Roman" w:hAnsi="Times New Roman" w:cs="Times New Roman"/>
          <w:bCs/>
          <w:iCs/>
          <w:sz w:val="28"/>
          <w:szCs w:val="28"/>
        </w:rPr>
        <w:t xml:space="preserve">кружка </w:t>
      </w:r>
      <w:r w:rsidR="00611259" w:rsidRPr="0061125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«Я выбираю ГТО»</w:t>
      </w:r>
      <w:r w:rsidRPr="0061125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611259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</w:t>
      </w:r>
      <w:r w:rsidRPr="004A5690">
        <w:rPr>
          <w:rFonts w:ascii="Times New Roman" w:hAnsi="Times New Roman" w:cs="Times New Roman"/>
          <w:sz w:val="28"/>
          <w:szCs w:val="28"/>
        </w:rPr>
        <w:t xml:space="preserve"> к дополнительным  общеобразовательным программам физкультурно-спортивной направленности.</w:t>
      </w:r>
    </w:p>
    <w:p w:rsidR="001E3D3F" w:rsidRPr="004A5690" w:rsidRDefault="001E3D3F" w:rsidP="004A5690">
      <w:pPr>
        <w:pStyle w:val="af2"/>
        <w:spacing w:line="264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90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</w:t>
      </w:r>
      <w:r w:rsidR="001C017F">
        <w:rPr>
          <w:rFonts w:ascii="Times New Roman" w:hAnsi="Times New Roman" w:cs="Times New Roman"/>
          <w:sz w:val="28"/>
          <w:szCs w:val="28"/>
        </w:rPr>
        <w:t xml:space="preserve"> </w:t>
      </w:r>
      <w:r w:rsidR="006D4794" w:rsidRPr="004A5690">
        <w:rPr>
          <w:rFonts w:ascii="Times New Roman" w:hAnsi="Times New Roman" w:cs="Times New Roman"/>
          <w:sz w:val="28"/>
          <w:szCs w:val="28"/>
        </w:rPr>
        <w:t xml:space="preserve"> учетом требований нормативно - правовых документов</w:t>
      </w:r>
      <w:r w:rsidRPr="004A5690">
        <w:rPr>
          <w:rFonts w:ascii="Times New Roman" w:hAnsi="Times New Roman" w:cs="Times New Roman"/>
          <w:sz w:val="28"/>
          <w:szCs w:val="28"/>
        </w:rPr>
        <w:t>: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 xml:space="preserve">Об образовании в Российской Федерации: Федеральный закон от 29.12.2012 г. № 273-ФЗ. О внесении изменений в Федеральный закон «Об образовании в Российской федерации» по вопросам воспитания обучающихся»: Федеральный закон от 31.07.2020 г. № 304-ФЗ. 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  общеобразовательным программам, утверждённый приказом  Министерства Просвещения Российской Федерации от 9 ноября 2018 г.  № 196» 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 xml:space="preserve">Стратегия развития воспитания в Российской Федерации на период до 2025 года. </w:t>
      </w:r>
      <w:proofErr w:type="gramStart"/>
      <w:r w:rsidRPr="00931105">
        <w:rPr>
          <w:sz w:val="28"/>
          <w:szCs w:val="28"/>
        </w:rPr>
        <w:t>Утверждена</w:t>
      </w:r>
      <w:proofErr w:type="gramEnd"/>
      <w:r w:rsidRPr="00931105">
        <w:rPr>
          <w:sz w:val="28"/>
          <w:szCs w:val="28"/>
        </w:rPr>
        <w:t xml:space="preserve"> распоряжением Правительства Российской Федерации от 29.05.2015 г. № 996-р. 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 xml:space="preserve">План мероприятий по реализации в 2021–2025 годах стратегии развития воспитания в Российской Федерации на период до 2025 года. Утвержден распоряжением Правительства Российской Федерации от 12.11.2020 г. № 2945-р. 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 xml:space="preserve"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931105">
        <w:rPr>
          <w:sz w:val="28"/>
          <w:szCs w:val="28"/>
        </w:rPr>
        <w:t>общеразвивающих</w:t>
      </w:r>
      <w:proofErr w:type="spellEnd"/>
      <w:r w:rsidRPr="00931105">
        <w:rPr>
          <w:sz w:val="28"/>
          <w:szCs w:val="28"/>
        </w:rPr>
        <w:t xml:space="preserve">  программ (включая </w:t>
      </w:r>
      <w:proofErr w:type="spellStart"/>
      <w:r w:rsidRPr="00931105">
        <w:rPr>
          <w:sz w:val="28"/>
          <w:szCs w:val="28"/>
        </w:rPr>
        <w:t>разноуровневые</w:t>
      </w:r>
      <w:proofErr w:type="spellEnd"/>
      <w:r w:rsidRPr="00931105">
        <w:rPr>
          <w:sz w:val="28"/>
          <w:szCs w:val="28"/>
        </w:rPr>
        <w:t xml:space="preserve"> программы)»;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>Постановление Главного государственного санитарного врача Российской  Федерации от 28 сентября 2020 г. № 28 «Об утверждении</w:t>
      </w:r>
      <w:r w:rsidR="00B51DD9">
        <w:rPr>
          <w:sz w:val="28"/>
          <w:szCs w:val="28"/>
        </w:rPr>
        <w:t xml:space="preserve"> </w:t>
      </w:r>
      <w:r w:rsidRPr="00931105">
        <w:rPr>
          <w:sz w:val="28"/>
          <w:szCs w:val="28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молодёжи»; 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 xml:space="preserve">Федеральный проект «Патриотическое воспитание граждан Российской Федерации» (2021–2024 годы) Национального проекта «Образование». Утвержден Президиумом Совета при Президенте РФ по стратегическому развитию и национальным проектам, протокол от 24.12.2018 № 16. 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>Федеральный проект «Успех каждого ребенка» Национального проекта «Образование». Утвержден Президиумом Совета при Президенте РФ по стратегическому развитию и национальным проектам, протокол от 24.12.2018 № 16.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lastRenderedPageBreak/>
        <w:t xml:space="preserve">Об утверждении целевой </w:t>
      </w:r>
      <w:proofErr w:type="gramStart"/>
      <w:r w:rsidRPr="00931105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931105">
        <w:rPr>
          <w:sz w:val="28"/>
          <w:szCs w:val="28"/>
        </w:rPr>
        <w:t xml:space="preserve">: Приказ Министерства просвещения России от 3.09.2019 г. № 467. 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 xml:space="preserve">Об утверждении профессионального стандарта «Педагог дополнительного образования детей и взрослых»: Приказ Минтруда России от 05.05.2018 № 298н. 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 xml:space="preserve"> О реализации курсов внеурочной деятельности, программ воспитания и социализации, дополнительных </w:t>
      </w:r>
      <w:proofErr w:type="spellStart"/>
      <w:r w:rsidRPr="00931105">
        <w:rPr>
          <w:sz w:val="28"/>
          <w:szCs w:val="28"/>
        </w:rPr>
        <w:t>общеразвивающих</w:t>
      </w:r>
      <w:proofErr w:type="spellEnd"/>
      <w:r w:rsidRPr="00931105">
        <w:rPr>
          <w:sz w:val="28"/>
          <w:szCs w:val="28"/>
        </w:rPr>
        <w:t xml:space="preserve"> программ с использованием дистанционных образовательных технологий: Письмо Министерства просвещения России от 7.05.2020 года № вб-976/04. 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 xml:space="preserve"> О внесении изменений в некоторые ФГОС общего образования по вопросам воспитания обучающихся: Приказ </w:t>
      </w:r>
      <w:proofErr w:type="spellStart"/>
      <w:r w:rsidRPr="00931105">
        <w:rPr>
          <w:sz w:val="28"/>
          <w:szCs w:val="28"/>
        </w:rPr>
        <w:t>Мининистерства</w:t>
      </w:r>
      <w:proofErr w:type="spellEnd"/>
      <w:r w:rsidRPr="00931105">
        <w:rPr>
          <w:sz w:val="28"/>
          <w:szCs w:val="28"/>
        </w:rPr>
        <w:t xml:space="preserve"> просвещения России от 11.12.2020 г. № 712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 xml:space="preserve">Приказ </w:t>
      </w:r>
      <w:proofErr w:type="spellStart"/>
      <w:r w:rsidRPr="00931105">
        <w:rPr>
          <w:sz w:val="28"/>
          <w:szCs w:val="28"/>
        </w:rPr>
        <w:t>Минобрнауки</w:t>
      </w:r>
      <w:proofErr w:type="spellEnd"/>
      <w:r w:rsidRPr="00931105">
        <w:rPr>
          <w:sz w:val="28"/>
          <w:szCs w:val="28"/>
        </w:rPr>
        <w:t xml:space="preserve"> РФ № 882, </w:t>
      </w:r>
      <w:proofErr w:type="spellStart"/>
      <w:r w:rsidRPr="00931105">
        <w:rPr>
          <w:sz w:val="28"/>
          <w:szCs w:val="28"/>
        </w:rPr>
        <w:t>Минпросвещения</w:t>
      </w:r>
      <w:proofErr w:type="spellEnd"/>
      <w:r w:rsidRPr="00931105">
        <w:rPr>
          <w:sz w:val="28"/>
          <w:szCs w:val="28"/>
        </w:rPr>
        <w:t xml:space="preserve"> РФ № 391 от 05.08.2020 «Об организации и осуществлении образовательной деятельности при сетевой форме реализации образовательных программ (вместе с «Порядком организации и осуществления образовательной деятельности при сетевой форме реализации образовательных программ»)  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 xml:space="preserve">Стратегия «Цифровая трансформация образования» 15.07.2021 и Распоряжение Правительства РФ от 2.12.21 г. № 3427-р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РФ» </w:t>
      </w:r>
    </w:p>
    <w:p w:rsidR="00931105" w:rsidRPr="00931105" w:rsidRDefault="00931105" w:rsidP="0093110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105">
        <w:rPr>
          <w:sz w:val="28"/>
          <w:szCs w:val="28"/>
        </w:rPr>
        <w:t xml:space="preserve">Методические рекомендации по организации независимой оценки качества дополнительного образования   детей. Министерство образования и науки РФ Письмо от 28 апреля 2017 года N ВК-1232/09 «О направлении методических рекомендаций»  </w:t>
      </w:r>
    </w:p>
    <w:p w:rsidR="00931105" w:rsidRPr="00713BF7" w:rsidRDefault="00931105" w:rsidP="00713BF7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BF7">
        <w:rPr>
          <w:sz w:val="28"/>
          <w:szCs w:val="28"/>
        </w:rPr>
        <w:t>Устав образовательной организации</w:t>
      </w:r>
    </w:p>
    <w:p w:rsidR="00931105" w:rsidRPr="00713BF7" w:rsidRDefault="00931105" w:rsidP="00713BF7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BF7">
        <w:rPr>
          <w:sz w:val="28"/>
          <w:szCs w:val="28"/>
        </w:rPr>
        <w:t>Локальные акты образовательной организации</w:t>
      </w:r>
    </w:p>
    <w:p w:rsidR="004A5690" w:rsidRPr="00713BF7" w:rsidRDefault="004A5690" w:rsidP="00713BF7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54551" w:rsidRPr="00713BF7" w:rsidRDefault="00E02AA5" w:rsidP="00713BF7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BF7">
        <w:rPr>
          <w:b/>
          <w:sz w:val="28"/>
          <w:szCs w:val="28"/>
        </w:rPr>
        <w:t>Актуальность</w:t>
      </w:r>
      <w:r w:rsidR="00BD3BDD" w:rsidRPr="00713BF7">
        <w:rPr>
          <w:b/>
          <w:sz w:val="28"/>
          <w:szCs w:val="28"/>
        </w:rPr>
        <w:t>:</w:t>
      </w:r>
      <w:r w:rsidR="00BD3BDD" w:rsidRPr="00713BF7">
        <w:rPr>
          <w:sz w:val="28"/>
          <w:szCs w:val="28"/>
        </w:rPr>
        <w:t xml:space="preserve"> </w:t>
      </w:r>
    </w:p>
    <w:p w:rsidR="0034321B" w:rsidRPr="00713BF7" w:rsidRDefault="0034321B" w:rsidP="00713BF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3BF7">
        <w:rPr>
          <w:color w:val="000000"/>
          <w:sz w:val="28"/>
          <w:szCs w:val="28"/>
        </w:rPr>
        <w:t>«Зачем выполнять ГТО в 21 веке?» Ответ на этот вопрос для каждого молодого человека может быть свой. Кто-то хочет сравнить себя со старшими членами семьи, имеющими советский знак ГТО. Кто-то хочет попробовать достичь конкретного результата и проверить свою силу воли и настойчивость. А кто-то просто привык быть первым в учёбе и спорте. Все люди разные. Однако, у всех, кто добровольно решил пройти испытание комплексом ГТО, есть одна общая черта, – целеустремлённость. Именно эта черта является наиболее важной для людей XXI века. Только целеустремлённые и физически подготовленные люди смогут добиваться успеха в условиях конкуренции на рынке труда.</w:t>
      </w:r>
    </w:p>
    <w:p w:rsidR="0034321B" w:rsidRPr="00713BF7" w:rsidRDefault="0034321B" w:rsidP="00713BF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3BF7">
        <w:rPr>
          <w:color w:val="000000"/>
          <w:sz w:val="28"/>
          <w:szCs w:val="28"/>
        </w:rPr>
        <w:t>Организаторы проекта ГТО считают возрождение комплекса ГТО в учебных заведениях принципиально важным для формирования у молодого поколения целеустремлённости и уверенности в своих силах.</w:t>
      </w:r>
    </w:p>
    <w:p w:rsidR="0034321B" w:rsidRPr="00713BF7" w:rsidRDefault="0034321B" w:rsidP="00713BF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3BF7">
        <w:rPr>
          <w:color w:val="000000"/>
          <w:sz w:val="28"/>
          <w:szCs w:val="28"/>
        </w:rPr>
        <w:t xml:space="preserve">Возвращение ГТО в Россию востребовано временем и социальными факторами. Оно позитивно встречено большинством россиян. Здоровье народа бесценно, и его фундамент </w:t>
      </w:r>
      <w:proofErr w:type="gramStart"/>
      <w:r w:rsidRPr="00713BF7">
        <w:rPr>
          <w:color w:val="000000"/>
          <w:sz w:val="28"/>
          <w:szCs w:val="28"/>
        </w:rPr>
        <w:t>закладывается</w:t>
      </w:r>
      <w:proofErr w:type="gramEnd"/>
      <w:r w:rsidRPr="00713BF7">
        <w:rPr>
          <w:color w:val="000000"/>
          <w:sz w:val="28"/>
          <w:szCs w:val="28"/>
        </w:rPr>
        <w:t xml:space="preserve"> в том числе и подобными общегосударственными мероприятиями регулярного характера. Наработанный </w:t>
      </w:r>
      <w:r w:rsidRPr="00713BF7">
        <w:rPr>
          <w:color w:val="000000"/>
          <w:sz w:val="28"/>
          <w:szCs w:val="28"/>
        </w:rPr>
        <w:lastRenderedPageBreak/>
        <w:t>десятилетиями механизм основы системы физического воспитания жизнеспособен, и можно надеяться, что его реализация вскоре инициирует прогресс в развитии российского спорта.</w:t>
      </w:r>
    </w:p>
    <w:p w:rsidR="0034321B" w:rsidRPr="00713BF7" w:rsidRDefault="0034321B" w:rsidP="00713BF7">
      <w:pPr>
        <w:pStyle w:val="21"/>
        <w:shd w:val="clear" w:color="auto" w:fill="auto"/>
        <w:spacing w:after="0" w:line="240" w:lineRule="auto"/>
        <w:ind w:firstLine="709"/>
        <w:rPr>
          <w:b/>
          <w:bCs/>
          <w:color w:val="000000"/>
          <w:sz w:val="28"/>
          <w:szCs w:val="28"/>
          <w:shd w:val="clear" w:color="auto" w:fill="FFFFFF"/>
        </w:rPr>
      </w:pPr>
      <w:r w:rsidRPr="00713BF7">
        <w:rPr>
          <w:sz w:val="28"/>
          <w:szCs w:val="28"/>
        </w:rPr>
        <w:t>Как известно, комплекс ГТО направлен на всестороннее физическое развитие и способствуют совершенствованию многих необходимых в жизни двигательных и морально-волевых качеств. Повышению мотивации обучающихся к занятиям по программе будет способствовать участию в выполнениях нормативов комплекса ГТО, соревнованиях по общей физической подготовке, в фестивалях ГТО, физкультурных праздниках и т.п.</w:t>
      </w:r>
    </w:p>
    <w:p w:rsidR="0034321B" w:rsidRPr="00713BF7" w:rsidRDefault="00524BA5" w:rsidP="00713BF7">
      <w:pPr>
        <w:pStyle w:val="21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713BF7">
        <w:rPr>
          <w:b/>
          <w:bCs/>
          <w:color w:val="000000"/>
          <w:sz w:val="28"/>
          <w:szCs w:val="28"/>
          <w:shd w:val="clear" w:color="auto" w:fill="FFFFFF"/>
        </w:rPr>
        <w:t xml:space="preserve">Педагогическая целесообразность </w:t>
      </w:r>
      <w:r w:rsidR="0034321B" w:rsidRPr="00713BF7">
        <w:rPr>
          <w:sz w:val="28"/>
          <w:szCs w:val="28"/>
        </w:rPr>
        <w:t>программы</w:t>
      </w:r>
      <w:r w:rsidR="00124719" w:rsidRPr="00713BF7">
        <w:rPr>
          <w:sz w:val="28"/>
          <w:szCs w:val="28"/>
        </w:rPr>
        <w:t xml:space="preserve"> «</w:t>
      </w:r>
      <w:r w:rsidR="0034321B" w:rsidRPr="00713BF7">
        <w:rPr>
          <w:sz w:val="28"/>
          <w:szCs w:val="28"/>
        </w:rPr>
        <w:t>Я выбираю ГТО</w:t>
      </w:r>
      <w:r w:rsidR="00124719" w:rsidRPr="00713BF7">
        <w:rPr>
          <w:sz w:val="28"/>
          <w:szCs w:val="28"/>
        </w:rPr>
        <w:t xml:space="preserve">» заключается в том, что она позволяет решить проблему занятости свободного времени детей и подростков, предлагает им выбор здорового образа жизни, пробуждает интерес детей к деятельности в области физической культуры и спорта, формирует потребность в систематических занятиях физическими упражнениями. </w:t>
      </w:r>
      <w:r w:rsidR="00713BF7" w:rsidRPr="00713BF7">
        <w:rPr>
          <w:sz w:val="28"/>
          <w:szCs w:val="28"/>
        </w:rPr>
        <w:t>Способствует раскрытию индивидуальности каждого ребенка, поощрению творческого начала в каждом обучающемся.</w:t>
      </w:r>
      <w:r w:rsidR="00713BF7">
        <w:t xml:space="preserve"> </w:t>
      </w:r>
      <w:r w:rsidR="0034321B" w:rsidRPr="00713BF7">
        <w:rPr>
          <w:color w:val="000000"/>
          <w:sz w:val="28"/>
          <w:szCs w:val="28"/>
          <w:shd w:val="clear" w:color="auto" w:fill="FFFFFF"/>
        </w:rPr>
        <w:t>В данной программе показана работа по формированию у детей потребности в изучении истории ГТО в России, потребностей в сдаче норм ГТО в условиях общеобразовательной организации.</w:t>
      </w:r>
    </w:p>
    <w:p w:rsidR="00472688" w:rsidRPr="00713BF7" w:rsidRDefault="00472688" w:rsidP="00713BF7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13BF7">
        <w:rPr>
          <w:b/>
          <w:sz w:val="28"/>
          <w:szCs w:val="28"/>
        </w:rPr>
        <w:t>Направленность:</w:t>
      </w:r>
      <w:r w:rsidRPr="00713BF7">
        <w:rPr>
          <w:sz w:val="28"/>
          <w:szCs w:val="28"/>
        </w:rPr>
        <w:t xml:space="preserve"> Физкультурно-спортивная.</w:t>
      </w:r>
    </w:p>
    <w:p w:rsidR="00833F99" w:rsidRPr="00713BF7" w:rsidRDefault="00EB493C" w:rsidP="00713BF7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13BF7">
        <w:rPr>
          <w:b/>
          <w:sz w:val="28"/>
          <w:szCs w:val="28"/>
        </w:rPr>
        <w:t>Отличительные особенности:</w:t>
      </w:r>
      <w:r w:rsidRPr="00713BF7">
        <w:rPr>
          <w:sz w:val="28"/>
          <w:szCs w:val="28"/>
        </w:rPr>
        <w:t xml:space="preserve"> </w:t>
      </w:r>
      <w:r w:rsidR="00833F99" w:rsidRPr="00713BF7">
        <w:rPr>
          <w:sz w:val="28"/>
          <w:szCs w:val="28"/>
        </w:rPr>
        <w:t xml:space="preserve">Привлечение детей к </w:t>
      </w:r>
      <w:r w:rsidR="0034321B" w:rsidRPr="00713BF7">
        <w:rPr>
          <w:sz w:val="28"/>
          <w:szCs w:val="28"/>
        </w:rPr>
        <w:t>ГТО</w:t>
      </w:r>
      <w:r w:rsidR="00833F99" w:rsidRPr="00713BF7">
        <w:rPr>
          <w:sz w:val="28"/>
          <w:szCs w:val="28"/>
        </w:rPr>
        <w:t xml:space="preserve"> возможно благодаря его об</w:t>
      </w:r>
      <w:r w:rsidR="00833F99" w:rsidRPr="00713BF7">
        <w:rPr>
          <w:sz w:val="28"/>
          <w:szCs w:val="28"/>
        </w:rPr>
        <w:softHyphen/>
        <w:t>щедоступности, здоровому соревновательному духу, положительному мотивацион</w:t>
      </w:r>
      <w:r w:rsidR="00833F99" w:rsidRPr="00713BF7">
        <w:rPr>
          <w:sz w:val="28"/>
          <w:szCs w:val="28"/>
        </w:rPr>
        <w:softHyphen/>
        <w:t xml:space="preserve">ному потенциалу, возможности </w:t>
      </w:r>
      <w:r w:rsidR="0034321B" w:rsidRPr="00713BF7">
        <w:rPr>
          <w:sz w:val="28"/>
          <w:szCs w:val="28"/>
        </w:rPr>
        <w:t xml:space="preserve">участия </w:t>
      </w:r>
      <w:r w:rsidR="00833F99" w:rsidRPr="00713BF7">
        <w:rPr>
          <w:sz w:val="28"/>
          <w:szCs w:val="28"/>
        </w:rPr>
        <w:t xml:space="preserve"> всей семьи.</w:t>
      </w:r>
    </w:p>
    <w:p w:rsidR="0034321B" w:rsidRPr="00713BF7" w:rsidRDefault="0034321B" w:rsidP="00713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>Программа «Я выбираю ГТО» призвана оказать помощь в подготовке учащихся к выполнению норм ВФСК «ГТО», положительно мотивировать к увеличению двигательной активности.</w:t>
      </w:r>
    </w:p>
    <w:p w:rsidR="0034321B" w:rsidRPr="00713BF7" w:rsidRDefault="0034321B" w:rsidP="00713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>Подготовка и непосредственно выполнение тестов ГТО позволит более качественно проводить мониторинг состояния здоровья учащихся, отслеживать динамику изменения здоровья (учитывать их спортивный прогресс или регресс), понимать его причины.</w:t>
      </w:r>
    </w:p>
    <w:p w:rsidR="0034321B" w:rsidRPr="00713BF7" w:rsidRDefault="0034321B" w:rsidP="00713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>Регулярные занятия физическими упражнениями и вовлечение подростков в осознанное ведение здорового образа жизни будут фундаментом, для укрепления здоровья населения России.</w:t>
      </w:r>
    </w:p>
    <w:p w:rsidR="00833F99" w:rsidRPr="00713BF7" w:rsidRDefault="00833F99" w:rsidP="00713BF7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color w:val="000000"/>
          <w:sz w:val="28"/>
          <w:szCs w:val="28"/>
        </w:rPr>
      </w:pPr>
      <w:r w:rsidRPr="00713BF7">
        <w:rPr>
          <w:rStyle w:val="c12"/>
          <w:color w:val="000000"/>
          <w:sz w:val="28"/>
          <w:szCs w:val="28"/>
        </w:rPr>
        <w:t xml:space="preserve">Эти особенности создают благоприятные условия для воспитания у </w:t>
      </w:r>
      <w:proofErr w:type="gramStart"/>
      <w:r w:rsidRPr="00713BF7">
        <w:rPr>
          <w:rStyle w:val="c12"/>
          <w:color w:val="000000"/>
          <w:sz w:val="28"/>
          <w:szCs w:val="28"/>
        </w:rPr>
        <w:t>обучающихся</w:t>
      </w:r>
      <w:proofErr w:type="gramEnd"/>
      <w:r w:rsidRPr="00713BF7">
        <w:rPr>
          <w:rStyle w:val="c12"/>
          <w:color w:val="000000"/>
          <w:sz w:val="28"/>
          <w:szCs w:val="28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 </w:t>
      </w:r>
    </w:p>
    <w:p w:rsidR="00833F99" w:rsidRPr="00713BF7" w:rsidRDefault="00F14877" w:rsidP="00713BF7">
      <w:pPr>
        <w:pStyle w:val="21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 w:rsidRPr="00713BF7">
        <w:rPr>
          <w:sz w:val="28"/>
          <w:szCs w:val="28"/>
        </w:rPr>
        <w:t xml:space="preserve">В основу программы положены нормативные требования по физической и </w:t>
      </w:r>
      <w:r w:rsidR="00713BF7" w:rsidRPr="00713BF7">
        <w:rPr>
          <w:sz w:val="28"/>
          <w:szCs w:val="28"/>
        </w:rPr>
        <w:t>технико-тактической подготовке</w:t>
      </w:r>
      <w:r w:rsidRPr="00713BF7">
        <w:rPr>
          <w:sz w:val="28"/>
          <w:szCs w:val="28"/>
        </w:rPr>
        <w:t>. Данная программа раскрывает учебно-методичес</w:t>
      </w:r>
      <w:r w:rsidR="00713BF7" w:rsidRPr="00713BF7">
        <w:rPr>
          <w:sz w:val="28"/>
          <w:szCs w:val="28"/>
        </w:rPr>
        <w:t>кую, и технико-тактическую часть упражнений</w:t>
      </w:r>
      <w:r w:rsidRPr="00713BF7">
        <w:rPr>
          <w:sz w:val="28"/>
          <w:szCs w:val="28"/>
        </w:rPr>
        <w:t xml:space="preserve"> с учетом новых правил. </w:t>
      </w:r>
    </w:p>
    <w:p w:rsidR="004A5690" w:rsidRPr="00713BF7" w:rsidRDefault="00BD3BDD" w:rsidP="00713BF7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F7">
        <w:rPr>
          <w:rFonts w:ascii="Times New Roman" w:hAnsi="Times New Roman" w:cs="Times New Roman"/>
          <w:b/>
          <w:sz w:val="28"/>
          <w:szCs w:val="28"/>
        </w:rPr>
        <w:t>Адресат:</w:t>
      </w:r>
      <w:r w:rsidR="00EB493C" w:rsidRPr="00713BF7">
        <w:rPr>
          <w:rFonts w:ascii="Times New Roman" w:hAnsi="Times New Roman" w:cs="Times New Roman"/>
          <w:sz w:val="28"/>
          <w:szCs w:val="28"/>
        </w:rPr>
        <w:t xml:space="preserve"> </w:t>
      </w:r>
      <w:r w:rsidR="00713BF7" w:rsidRPr="007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детей 6</w:t>
      </w:r>
      <w:r w:rsidR="002D4199" w:rsidRPr="007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="0046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4199" w:rsidRPr="0071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ориентирована на проявление и развитие физических способностей каждого ребенка.  </w:t>
      </w:r>
    </w:p>
    <w:p w:rsidR="004A5690" w:rsidRPr="00713BF7" w:rsidRDefault="004A5690" w:rsidP="00713BF7">
      <w:pPr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13BF7">
        <w:rPr>
          <w:rFonts w:ascii="Times New Roman" w:eastAsia="Times New Roman" w:hAnsi="Times New Roman" w:cs="Times New Roman"/>
          <w:b/>
          <w:iCs/>
          <w:sz w:val="28"/>
          <w:szCs w:val="28"/>
        </w:rPr>
        <w:t>Возраст детей и их психологические особенности:</w:t>
      </w:r>
    </w:p>
    <w:p w:rsidR="00713BF7" w:rsidRPr="00713BF7" w:rsidRDefault="00713BF7" w:rsidP="00713BF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 xml:space="preserve">Для детей младшего школьного возраста необходимой является потребность в высокой двигательной активности. Он наиболее благоприятен для развития физических способностей – скоростных и координационных, а также способностей </w:t>
      </w:r>
      <w:r w:rsidRPr="00713BF7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 выполнять циклические действия в режимах умеренной и большой интенсивности. В подростковом возрасте в основном завершается формирование всех функциональных систем. На этот возраст приходится период продолжающегося совершенствования моторных способностей, больших возможностей в развитии двигательных качеств. Быстро улучшаются координационные, силовые и скоростно-силовые способности. Таким образом, можно отметить, что формирование организма в детском возрасте проходит неравномерно. Имеются периоды ускоренного и замедленного развития отдельных органов и систем. Данный возраст является одним из самых сложных и ответственных в жизни ребенка. </w:t>
      </w:r>
    </w:p>
    <w:p w:rsidR="00713BF7" w:rsidRPr="00713BF7" w:rsidRDefault="00713BF7" w:rsidP="00713BF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 xml:space="preserve">Подросток находится в состоянии между взрослым и ребенком — при сильном желании стать взрослым, что определяет многие особенности его поведения. Подросток стремится отстоять свою независимость, приобрести право голоса. В этом возрасте ведущей деятельностью является общение со сверстниками. Именно в процессе общения со сверстниками происходит становление нового уровня самосознания ребенка, формируются навыки социального взаимодействия, умение подчиняться и в тоже время отстаивать свои права. Поведение подростков зачастую бывает непредсказуемым, за короткий период они могут продемонстрировать абсолютно противоположные реакции: </w:t>
      </w:r>
      <w:proofErr w:type="gramStart"/>
      <w:r w:rsidRPr="00713BF7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713BF7">
        <w:rPr>
          <w:rFonts w:ascii="Times New Roman" w:hAnsi="Times New Roman" w:cs="Times New Roman"/>
          <w:sz w:val="28"/>
          <w:szCs w:val="28"/>
        </w:rPr>
        <w:t>елеустремленность и настойчивость сочетаются с импульсивностью;</w:t>
      </w:r>
    </w:p>
    <w:p w:rsidR="00713BF7" w:rsidRPr="00713BF7" w:rsidRDefault="00713BF7" w:rsidP="00713BF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 xml:space="preserve">-неуемная жажда деятельности может смениться апатией, отсутствием стремлений и желаний что-либо делать; </w:t>
      </w:r>
    </w:p>
    <w:p w:rsidR="00713BF7" w:rsidRPr="00713BF7" w:rsidRDefault="00713BF7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 xml:space="preserve">-повышенная самоуверенность, безаппеляционность в суждениях быстро сменяются ранимостью и неуверенностью в себе; </w:t>
      </w:r>
    </w:p>
    <w:p w:rsidR="00713BF7" w:rsidRPr="00713BF7" w:rsidRDefault="00713BF7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 xml:space="preserve">-развязность в поведении порой сочетается с застенчивостью. </w:t>
      </w:r>
    </w:p>
    <w:p w:rsidR="00713BF7" w:rsidRPr="00713BF7" w:rsidRDefault="00713BF7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 xml:space="preserve">-поведения подростка связаны не только с психологическими изменениями, но и с изменениями, происходящими в организме ребенка. </w:t>
      </w:r>
    </w:p>
    <w:p w:rsidR="00713BF7" w:rsidRPr="00713BF7" w:rsidRDefault="00713BF7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 xml:space="preserve">Подростковый возраст - это период продолжающегося двигательного совершенствования моторных способностей, больших возможностей в развитии двигательных качеств. У детей среднего школьного возраста достаточно высокими темпами улучшаются отдельные координационные способности, силовые и скоростно-силовые способности, умеренно увеличиваются скоростные способности и выносливость. Низкие темпы наблюдаются в развитии гибкости. В этом возрасте необходимо продолжать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способностей, чему и способствует данная программа дополнительного образования. </w:t>
      </w:r>
    </w:p>
    <w:p w:rsidR="002D4199" w:rsidRDefault="00462D2A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Наполняемость группы: 8-17</w:t>
      </w:r>
      <w:r w:rsidR="00586B1F" w:rsidRPr="00F37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человек.</w:t>
      </w:r>
      <w:r w:rsidR="00204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04043" w:rsidRPr="00204043" w:rsidRDefault="00204043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4043">
        <w:rPr>
          <w:rFonts w:ascii="Times New Roman" w:hAnsi="Times New Roman" w:cs="Times New Roman"/>
          <w:sz w:val="28"/>
          <w:szCs w:val="28"/>
        </w:rPr>
        <w:t>Зачисляются обучающиеся, независимо от их способности, уровня физического развития и подготовленности, при наличии медицинского заключения о состоянии здоровья (не имеющие медицинских противопоказаний) и на основании заявления родителей (законных представителей).</w:t>
      </w:r>
    </w:p>
    <w:p w:rsidR="002D4199" w:rsidRPr="00925EC0" w:rsidRDefault="002D4199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b/>
          <w:sz w:val="28"/>
          <w:szCs w:val="28"/>
        </w:rPr>
        <w:lastRenderedPageBreak/>
        <w:t>Объем и срок освоения:</w:t>
      </w:r>
      <w:r w:rsidRPr="00925EC0">
        <w:rPr>
          <w:rFonts w:ascii="Times New Roman" w:hAnsi="Times New Roman" w:cs="Times New Roman"/>
          <w:sz w:val="28"/>
          <w:szCs w:val="28"/>
        </w:rPr>
        <w:t xml:space="preserve"> Программа рассчитана на 1 учебный год, общее количество часов 34 часа в год 1 час в неделю.</w:t>
      </w:r>
    </w:p>
    <w:p w:rsidR="002D4199" w:rsidRDefault="002D4199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25EC0"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 w:rsidRPr="00925EC0">
        <w:rPr>
          <w:rFonts w:ascii="Times New Roman" w:hAnsi="Times New Roman" w:cs="Times New Roman"/>
          <w:sz w:val="28"/>
          <w:szCs w:val="28"/>
        </w:rPr>
        <w:t xml:space="preserve"> очная, включающая </w:t>
      </w:r>
      <w:r w:rsidRPr="00925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учебно-тренировочные занятия, игры, беседы, соревнования. </w:t>
      </w:r>
    </w:p>
    <w:p w:rsidR="004A5690" w:rsidRPr="00925EC0" w:rsidRDefault="004A5690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A5690" w:rsidRDefault="004A5690" w:rsidP="004A5690">
      <w:pPr>
        <w:pStyle w:val="af2"/>
        <w:numPr>
          <w:ilvl w:val="1"/>
          <w:numId w:val="40"/>
        </w:numPr>
        <w:shd w:val="clear" w:color="auto" w:fill="FFFFFF"/>
        <w:spacing w:line="264" w:lineRule="auto"/>
        <w:ind w:left="0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5690">
        <w:rPr>
          <w:rFonts w:ascii="Times New Roman" w:hAnsi="Times New Roman" w:cs="Times New Roman"/>
          <w:b/>
          <w:caps/>
          <w:sz w:val="28"/>
          <w:szCs w:val="28"/>
        </w:rPr>
        <w:t>Цель и задачи программы</w:t>
      </w:r>
    </w:p>
    <w:p w:rsidR="004A5690" w:rsidRPr="004A5690" w:rsidRDefault="004A5690" w:rsidP="004A5690">
      <w:pPr>
        <w:pStyle w:val="af2"/>
        <w:shd w:val="clear" w:color="auto" w:fill="FFFFFF"/>
        <w:spacing w:line="264" w:lineRule="auto"/>
        <w:ind w:left="709"/>
        <w:rPr>
          <w:rFonts w:ascii="Times New Roman" w:hAnsi="Times New Roman" w:cs="Times New Roman"/>
          <w:b/>
          <w:caps/>
          <w:sz w:val="28"/>
          <w:szCs w:val="28"/>
        </w:rPr>
      </w:pPr>
    </w:p>
    <w:p w:rsidR="00770322" w:rsidRPr="007B3286" w:rsidRDefault="00C93B76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b/>
          <w:sz w:val="28"/>
          <w:szCs w:val="28"/>
        </w:rPr>
        <w:t>Цель</w:t>
      </w:r>
      <w:r w:rsidRPr="00925EC0">
        <w:rPr>
          <w:rFonts w:ascii="Times New Roman" w:hAnsi="Times New Roman" w:cs="Times New Roman"/>
          <w:sz w:val="28"/>
          <w:szCs w:val="28"/>
        </w:rPr>
        <w:t xml:space="preserve"> </w:t>
      </w:r>
      <w:r w:rsidR="00E4767B" w:rsidRPr="00925EC0">
        <w:rPr>
          <w:rFonts w:ascii="Times New Roman" w:hAnsi="Times New Roman" w:cs="Times New Roman"/>
          <w:sz w:val="28"/>
          <w:szCs w:val="28"/>
        </w:rPr>
        <w:t>п</w:t>
      </w:r>
      <w:r w:rsidRPr="00925EC0">
        <w:rPr>
          <w:rStyle w:val="313pt"/>
          <w:rFonts w:eastAsia="Arial Unicode MS"/>
          <w:sz w:val="28"/>
          <w:szCs w:val="28"/>
        </w:rPr>
        <w:t>рограммы</w:t>
      </w:r>
      <w:r w:rsidR="00204043">
        <w:rPr>
          <w:rStyle w:val="313pt"/>
          <w:rFonts w:eastAsia="Arial Unicode MS"/>
          <w:sz w:val="28"/>
          <w:szCs w:val="28"/>
        </w:rPr>
        <w:t>:</w:t>
      </w:r>
      <w:r w:rsidRPr="00925EC0">
        <w:rPr>
          <w:rStyle w:val="313pt"/>
          <w:rFonts w:eastAsia="Arial Unicode MS"/>
          <w:sz w:val="28"/>
          <w:szCs w:val="28"/>
        </w:rPr>
        <w:t xml:space="preserve"> </w:t>
      </w:r>
      <w:r w:rsidR="00204043" w:rsidRPr="007B3286">
        <w:rPr>
          <w:rFonts w:ascii="Times New Roman" w:hAnsi="Times New Roman" w:cs="Times New Roman"/>
          <w:sz w:val="28"/>
          <w:szCs w:val="28"/>
        </w:rPr>
        <w:t>Формирование физически развитой личности через выполнение норм ВФСК «ГТО».</w:t>
      </w:r>
    </w:p>
    <w:p w:rsidR="00A77527" w:rsidRPr="00925EC0" w:rsidRDefault="00C93B76" w:rsidP="004A5690">
      <w:pPr>
        <w:pStyle w:val="210"/>
        <w:keepNext/>
        <w:keepLines/>
        <w:shd w:val="clear" w:color="auto" w:fill="auto"/>
        <w:spacing w:after="0" w:line="264" w:lineRule="auto"/>
        <w:ind w:firstLine="760"/>
        <w:jc w:val="both"/>
      </w:pPr>
      <w:bookmarkStart w:id="1" w:name="bookmark4"/>
      <w:r w:rsidRPr="00925EC0">
        <w:t>Задачи программы</w:t>
      </w:r>
      <w:bookmarkEnd w:id="1"/>
      <w:r w:rsidR="00EB493C" w:rsidRPr="00925EC0">
        <w:t>:</w:t>
      </w:r>
    </w:p>
    <w:p w:rsidR="00770322" w:rsidRPr="00925EC0" w:rsidRDefault="00770322" w:rsidP="004A5690">
      <w:pPr>
        <w:pStyle w:val="210"/>
        <w:keepNext/>
        <w:keepLines/>
        <w:shd w:val="clear" w:color="auto" w:fill="auto"/>
        <w:spacing w:after="0" w:line="264" w:lineRule="auto"/>
        <w:ind w:firstLine="760"/>
        <w:jc w:val="both"/>
      </w:pPr>
      <w:r w:rsidRPr="00925EC0">
        <w:t xml:space="preserve">Обучающие: </w:t>
      </w:r>
    </w:p>
    <w:p w:rsidR="007B3286" w:rsidRDefault="007B3286" w:rsidP="004A5690">
      <w:pPr>
        <w:pStyle w:val="51"/>
        <w:shd w:val="clear" w:color="auto" w:fill="auto"/>
        <w:spacing w:line="264" w:lineRule="auto"/>
        <w:ind w:firstLine="760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7B3286">
        <w:rPr>
          <w:b w:val="0"/>
          <w:i w:val="0"/>
        </w:rPr>
        <w:t xml:space="preserve">формировать основные физические способности (качества) и повышать функциональные возможности организма; </w:t>
      </w:r>
    </w:p>
    <w:p w:rsidR="007B3286" w:rsidRDefault="007B3286" w:rsidP="004A5690">
      <w:pPr>
        <w:pStyle w:val="51"/>
        <w:shd w:val="clear" w:color="auto" w:fill="auto"/>
        <w:spacing w:line="264" w:lineRule="auto"/>
        <w:ind w:firstLine="760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7B3286">
        <w:rPr>
          <w:b w:val="0"/>
          <w:i w:val="0"/>
        </w:rPr>
        <w:t xml:space="preserve">формировать технические действия видов испытаний (тестов) комплекса ВФСК «ГТО»; </w:t>
      </w:r>
    </w:p>
    <w:p w:rsidR="007B3286" w:rsidRPr="007B3286" w:rsidRDefault="007B3286" w:rsidP="004A5690">
      <w:pPr>
        <w:pStyle w:val="51"/>
        <w:shd w:val="clear" w:color="auto" w:fill="auto"/>
        <w:spacing w:line="264" w:lineRule="auto"/>
        <w:ind w:firstLine="760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7B3286">
        <w:rPr>
          <w:b w:val="0"/>
          <w:i w:val="0"/>
        </w:rPr>
        <w:t>повышать информированность учащихся о способах, средствах, формах организации самостоятельных занятий;</w:t>
      </w:r>
    </w:p>
    <w:p w:rsidR="007B3286" w:rsidRPr="007B3286" w:rsidRDefault="007B3286" w:rsidP="004A5690">
      <w:pPr>
        <w:pStyle w:val="51"/>
        <w:shd w:val="clear" w:color="auto" w:fill="auto"/>
        <w:spacing w:line="264" w:lineRule="auto"/>
        <w:ind w:firstLine="760"/>
        <w:rPr>
          <w:b w:val="0"/>
          <w:i w:val="0"/>
        </w:rPr>
      </w:pPr>
      <w:r w:rsidRPr="007B3286">
        <w:rPr>
          <w:b w:val="0"/>
          <w:i w:val="0"/>
        </w:rPr>
        <w:t>- познакомить учащихся с необходимой достоверной информацией о содержании ВФСК «ГТО» и его истории в нашей стране</w:t>
      </w:r>
      <w:r>
        <w:rPr>
          <w:b w:val="0"/>
          <w:i w:val="0"/>
        </w:rPr>
        <w:t>.</w:t>
      </w:r>
    </w:p>
    <w:p w:rsidR="00F806F0" w:rsidRPr="00925EC0" w:rsidRDefault="00F806F0" w:rsidP="004A5690">
      <w:pPr>
        <w:pStyle w:val="51"/>
        <w:shd w:val="clear" w:color="auto" w:fill="auto"/>
        <w:spacing w:line="264" w:lineRule="auto"/>
        <w:ind w:firstLine="760"/>
        <w:rPr>
          <w:rStyle w:val="50"/>
          <w:b/>
          <w:bCs/>
          <w:iCs/>
          <w:u w:val="none"/>
        </w:rPr>
      </w:pPr>
      <w:r w:rsidRPr="00925EC0">
        <w:rPr>
          <w:rStyle w:val="50"/>
          <w:b/>
          <w:bCs/>
          <w:iCs/>
          <w:u w:val="none"/>
        </w:rPr>
        <w:t>Развивающие:</w:t>
      </w:r>
    </w:p>
    <w:p w:rsidR="00F806F0" w:rsidRPr="00925EC0" w:rsidRDefault="00F806F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Style w:val="50"/>
          <w:rFonts w:eastAsia="Arial Unicode MS"/>
          <w:b w:val="0"/>
          <w:bCs w:val="0"/>
          <w:iCs w:val="0"/>
          <w:u w:val="none"/>
        </w:rPr>
        <w:t xml:space="preserve">- </w:t>
      </w:r>
      <w:r w:rsidRPr="00925EC0">
        <w:rPr>
          <w:rFonts w:ascii="Times New Roman" w:hAnsi="Times New Roman" w:cs="Times New Roman"/>
          <w:sz w:val="28"/>
          <w:szCs w:val="28"/>
        </w:rPr>
        <w:t>развивать координацию движений и основные физические качества: силу, ловкость, быстроту реакции;</w:t>
      </w:r>
    </w:p>
    <w:p w:rsidR="007B3286" w:rsidRDefault="00F806F0" w:rsidP="004A5690">
      <w:pPr>
        <w:shd w:val="clear" w:color="auto" w:fill="FFFFFF"/>
        <w:spacing w:line="264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>-</w:t>
      </w:r>
      <w:r w:rsidR="00615527" w:rsidRPr="00925EC0">
        <w:rPr>
          <w:rFonts w:ascii="Times New Roman" w:hAnsi="Times New Roman" w:cs="Times New Roman"/>
          <w:sz w:val="28"/>
          <w:szCs w:val="28"/>
        </w:rPr>
        <w:t xml:space="preserve"> </w:t>
      </w:r>
      <w:r w:rsidRPr="00925EC0">
        <w:rPr>
          <w:rFonts w:ascii="Times New Roman" w:hAnsi="Times New Roman" w:cs="Times New Roman"/>
          <w:sz w:val="28"/>
          <w:szCs w:val="28"/>
        </w:rPr>
        <w:t>развивать двигательные способности;</w:t>
      </w:r>
    </w:p>
    <w:p w:rsidR="00F806F0" w:rsidRDefault="00F806F0" w:rsidP="004A5690">
      <w:pPr>
        <w:shd w:val="clear" w:color="auto" w:fill="FFFFFF"/>
        <w:spacing w:line="264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>-</w:t>
      </w:r>
      <w:r w:rsidR="00615527" w:rsidRPr="00925EC0">
        <w:rPr>
          <w:rFonts w:ascii="Times New Roman" w:hAnsi="Times New Roman" w:cs="Times New Roman"/>
          <w:sz w:val="28"/>
          <w:szCs w:val="28"/>
        </w:rPr>
        <w:t xml:space="preserve"> </w:t>
      </w:r>
      <w:r w:rsidRPr="00925EC0">
        <w:rPr>
          <w:rFonts w:ascii="Times New Roman" w:hAnsi="Times New Roman" w:cs="Times New Roman"/>
          <w:sz w:val="28"/>
          <w:szCs w:val="28"/>
        </w:rPr>
        <w:t>формировать навыки самостоятельных занятий физическими упражнениями во время игрового и соре</w:t>
      </w:r>
      <w:r w:rsidR="007B3286">
        <w:rPr>
          <w:rFonts w:ascii="Times New Roman" w:hAnsi="Times New Roman" w:cs="Times New Roman"/>
          <w:sz w:val="28"/>
          <w:szCs w:val="28"/>
        </w:rPr>
        <w:t>вновательного досуга;</w:t>
      </w:r>
    </w:p>
    <w:p w:rsidR="007B3286" w:rsidRPr="00925EC0" w:rsidRDefault="007B3286" w:rsidP="004A5690">
      <w:pPr>
        <w:shd w:val="clear" w:color="auto" w:fill="FFFFFF"/>
        <w:spacing w:line="264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3286">
        <w:rPr>
          <w:rFonts w:ascii="Times New Roman" w:hAnsi="Times New Roman" w:cs="Times New Roman"/>
          <w:sz w:val="28"/>
          <w:szCs w:val="28"/>
        </w:rPr>
        <w:t>развивать положительное отношение к комплексу ВФСК «ГТО».</w:t>
      </w:r>
    </w:p>
    <w:p w:rsidR="00F806F0" w:rsidRPr="00925EC0" w:rsidRDefault="00F806F0" w:rsidP="004A5690">
      <w:pPr>
        <w:pStyle w:val="51"/>
        <w:shd w:val="clear" w:color="auto" w:fill="auto"/>
        <w:spacing w:line="264" w:lineRule="auto"/>
        <w:ind w:firstLine="760"/>
        <w:rPr>
          <w:rStyle w:val="50"/>
          <w:b/>
          <w:bCs/>
          <w:iCs/>
          <w:u w:val="none"/>
        </w:rPr>
      </w:pPr>
      <w:r w:rsidRPr="00925EC0">
        <w:rPr>
          <w:rStyle w:val="50"/>
          <w:b/>
          <w:bCs/>
          <w:iCs/>
          <w:u w:val="none"/>
        </w:rPr>
        <w:t xml:space="preserve">Воспитательные: </w:t>
      </w:r>
    </w:p>
    <w:p w:rsidR="00615527" w:rsidRPr="00925EC0" w:rsidRDefault="00F806F0" w:rsidP="004A5690">
      <w:pPr>
        <w:pStyle w:val="51"/>
        <w:shd w:val="clear" w:color="auto" w:fill="auto"/>
        <w:spacing w:line="264" w:lineRule="auto"/>
        <w:ind w:firstLine="709"/>
        <w:rPr>
          <w:rFonts w:eastAsia="Arial Unicode MS"/>
          <w:b w:val="0"/>
          <w:bCs w:val="0"/>
          <w:i w:val="0"/>
          <w:iCs w:val="0"/>
          <w:color w:val="000000"/>
          <w:lang w:bidi="ru-RU"/>
        </w:rPr>
      </w:pPr>
      <w:r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- прививать интерес к спортивным играм;</w:t>
      </w:r>
    </w:p>
    <w:p w:rsidR="00615527" w:rsidRPr="00925EC0" w:rsidRDefault="00F806F0" w:rsidP="004A5690">
      <w:pPr>
        <w:pStyle w:val="51"/>
        <w:shd w:val="clear" w:color="auto" w:fill="auto"/>
        <w:spacing w:line="264" w:lineRule="auto"/>
        <w:ind w:firstLine="709"/>
        <w:rPr>
          <w:rFonts w:eastAsia="Arial Unicode MS"/>
          <w:b w:val="0"/>
          <w:bCs w:val="0"/>
          <w:i w:val="0"/>
          <w:iCs w:val="0"/>
          <w:color w:val="000000"/>
          <w:lang w:bidi="ru-RU"/>
        </w:rPr>
      </w:pPr>
      <w:r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- воспитывать спортивное трудолюбие;</w:t>
      </w:r>
    </w:p>
    <w:p w:rsidR="00615527" w:rsidRPr="00925EC0" w:rsidRDefault="00F806F0" w:rsidP="004A5690">
      <w:pPr>
        <w:pStyle w:val="51"/>
        <w:shd w:val="clear" w:color="auto" w:fill="auto"/>
        <w:spacing w:line="264" w:lineRule="auto"/>
        <w:ind w:firstLine="709"/>
        <w:rPr>
          <w:rFonts w:eastAsia="Arial Unicode MS"/>
          <w:b w:val="0"/>
          <w:bCs w:val="0"/>
          <w:i w:val="0"/>
          <w:iCs w:val="0"/>
          <w:color w:val="000000"/>
          <w:lang w:bidi="ru-RU"/>
        </w:rPr>
      </w:pPr>
      <w:proofErr w:type="gramStart"/>
      <w:r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- воспитывать волевые качества: целеустремленность, настойчивость,</w:t>
      </w:r>
      <w:r w:rsidR="00615527"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 xml:space="preserve"> </w:t>
      </w:r>
      <w:r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инициативность, смелость, решительность, уверенность в себе,</w:t>
      </w:r>
      <w:r w:rsidR="00615527"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 xml:space="preserve"> </w:t>
      </w:r>
      <w:r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самообладание;</w:t>
      </w:r>
      <w:proofErr w:type="gramEnd"/>
    </w:p>
    <w:p w:rsidR="004A5690" w:rsidRDefault="00E85571" w:rsidP="004A5690">
      <w:pPr>
        <w:pStyle w:val="51"/>
        <w:shd w:val="clear" w:color="auto" w:fill="auto"/>
        <w:spacing w:line="264" w:lineRule="auto"/>
        <w:ind w:firstLine="709"/>
        <w:rPr>
          <w:rFonts w:eastAsia="Arial Unicode MS"/>
          <w:b w:val="0"/>
          <w:bCs w:val="0"/>
          <w:i w:val="0"/>
          <w:iCs w:val="0"/>
          <w:color w:val="000000"/>
          <w:lang w:bidi="ru-RU"/>
        </w:rPr>
      </w:pPr>
      <w:r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- формировать правильное отношение к</w:t>
      </w:r>
      <w:r w:rsidR="00F806F0"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 xml:space="preserve"> здорово</w:t>
      </w:r>
      <w:r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му</w:t>
      </w:r>
      <w:r w:rsidR="00F806F0"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 xml:space="preserve"> образ</w:t>
      </w:r>
      <w:r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у</w:t>
      </w:r>
      <w:r w:rsidR="00F806F0"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 xml:space="preserve"> жизни детей и подростков</w:t>
      </w:r>
      <w:r w:rsidRPr="00925EC0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.</w:t>
      </w:r>
    </w:p>
    <w:p w:rsidR="00227913" w:rsidRDefault="00227913" w:rsidP="004A5690">
      <w:pPr>
        <w:pStyle w:val="51"/>
        <w:shd w:val="clear" w:color="auto" w:fill="auto"/>
        <w:spacing w:line="264" w:lineRule="auto"/>
        <w:ind w:firstLine="709"/>
        <w:jc w:val="center"/>
        <w:rPr>
          <w:rStyle w:val="50"/>
          <w:b/>
          <w:bCs/>
          <w:iCs/>
          <w:u w:val="none"/>
        </w:rPr>
      </w:pPr>
      <w:r w:rsidRPr="00925EC0">
        <w:rPr>
          <w:rStyle w:val="50"/>
          <w:b/>
          <w:bCs/>
          <w:iCs/>
          <w:u w:val="none"/>
        </w:rPr>
        <w:tab/>
      </w:r>
      <w:r w:rsidR="004A5690">
        <w:rPr>
          <w:rStyle w:val="50"/>
          <w:b/>
          <w:bCs/>
          <w:iCs/>
          <w:u w:val="none"/>
        </w:rPr>
        <w:t xml:space="preserve">1.3. </w:t>
      </w:r>
      <w:r w:rsidR="00584A89" w:rsidRPr="00925EC0">
        <w:rPr>
          <w:rStyle w:val="50"/>
          <w:b/>
          <w:bCs/>
          <w:iCs/>
          <w:u w:val="none"/>
        </w:rPr>
        <w:t>ПЛАНИРУЕМЫЕ РЕЗУЛЬТАТЫ</w:t>
      </w:r>
    </w:p>
    <w:p w:rsidR="004A5690" w:rsidRPr="007A3C1E" w:rsidRDefault="004A5690" w:rsidP="004A5690">
      <w:pPr>
        <w:pStyle w:val="51"/>
        <w:shd w:val="clear" w:color="auto" w:fill="auto"/>
        <w:spacing w:line="264" w:lineRule="auto"/>
        <w:ind w:firstLine="709"/>
        <w:jc w:val="center"/>
        <w:rPr>
          <w:rStyle w:val="50"/>
          <w:bCs/>
          <w:iCs/>
          <w:u w:val="none"/>
        </w:rPr>
      </w:pPr>
    </w:p>
    <w:p w:rsidR="007B3286" w:rsidRPr="007A3C1E" w:rsidRDefault="007B3286" w:rsidP="007B3286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C1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7B3286" w:rsidRPr="007A3C1E" w:rsidRDefault="007B3286" w:rsidP="007B3286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C1E">
        <w:rPr>
          <w:rFonts w:ascii="Times New Roman" w:hAnsi="Times New Roman" w:cs="Times New Roman"/>
          <w:i/>
          <w:sz w:val="28"/>
          <w:szCs w:val="28"/>
        </w:rPr>
        <w:t xml:space="preserve">будут сформированы: </w:t>
      </w:r>
    </w:p>
    <w:p w:rsidR="007B3286" w:rsidRPr="007A3C1E" w:rsidRDefault="007B3286" w:rsidP="004A5690">
      <w:pPr>
        <w:pStyle w:val="51"/>
        <w:shd w:val="clear" w:color="auto" w:fill="auto"/>
        <w:spacing w:line="264" w:lineRule="auto"/>
        <w:ind w:firstLine="760"/>
        <w:rPr>
          <w:b w:val="0"/>
          <w:i w:val="0"/>
        </w:rPr>
      </w:pPr>
      <w:r w:rsidRPr="007A3C1E">
        <w:rPr>
          <w:b w:val="0"/>
          <w:i w:val="0"/>
        </w:rPr>
        <w:t xml:space="preserve">- устойчивая потребность в здоровом образе жизни; </w:t>
      </w:r>
    </w:p>
    <w:p w:rsidR="007B3286" w:rsidRPr="007A3C1E" w:rsidRDefault="007B3286" w:rsidP="004A5690">
      <w:pPr>
        <w:pStyle w:val="51"/>
        <w:shd w:val="clear" w:color="auto" w:fill="auto"/>
        <w:spacing w:line="264" w:lineRule="auto"/>
        <w:ind w:firstLine="760"/>
        <w:rPr>
          <w:b w:val="0"/>
          <w:i w:val="0"/>
        </w:rPr>
      </w:pPr>
      <w:r w:rsidRPr="007A3C1E">
        <w:rPr>
          <w:b w:val="0"/>
          <w:i w:val="0"/>
        </w:rPr>
        <w:t>- сформированы коммуникативные качества и умения работать в команде;</w:t>
      </w:r>
    </w:p>
    <w:p w:rsidR="007B3286" w:rsidRPr="007A3C1E" w:rsidRDefault="007B3286" w:rsidP="004A5690">
      <w:pPr>
        <w:pStyle w:val="51"/>
        <w:shd w:val="clear" w:color="auto" w:fill="auto"/>
        <w:spacing w:line="264" w:lineRule="auto"/>
        <w:ind w:firstLine="760"/>
        <w:rPr>
          <w:b w:val="0"/>
          <w:i w:val="0"/>
        </w:rPr>
      </w:pPr>
      <w:r w:rsidRPr="007A3C1E">
        <w:rPr>
          <w:b w:val="0"/>
          <w:i w:val="0"/>
        </w:rPr>
        <w:t>- патриотизм, позитивное отношение к спортивному прошлому и настоящему свой Родины.</w:t>
      </w:r>
    </w:p>
    <w:p w:rsidR="007B3286" w:rsidRPr="007A3C1E" w:rsidRDefault="007B3286" w:rsidP="004A5690">
      <w:pPr>
        <w:pStyle w:val="51"/>
        <w:shd w:val="clear" w:color="auto" w:fill="auto"/>
        <w:spacing w:line="264" w:lineRule="auto"/>
        <w:ind w:firstLine="760"/>
        <w:rPr>
          <w:rStyle w:val="50"/>
          <w:bCs/>
          <w:iCs/>
          <w:u w:val="none"/>
        </w:rPr>
      </w:pPr>
      <w:r w:rsidRPr="007A3C1E">
        <w:rPr>
          <w:b w:val="0"/>
          <w:i w:val="0"/>
          <w:color w:val="000000"/>
        </w:rPr>
        <w:lastRenderedPageBreak/>
        <w:t>- дисциплинированность, трудолюбие и упорство в достижении поставленных целей</w:t>
      </w:r>
    </w:p>
    <w:p w:rsidR="00F806F0" w:rsidRPr="007A3C1E" w:rsidRDefault="00227913" w:rsidP="004A5690">
      <w:pPr>
        <w:pStyle w:val="51"/>
        <w:shd w:val="clear" w:color="auto" w:fill="auto"/>
        <w:spacing w:line="264" w:lineRule="auto"/>
        <w:ind w:firstLine="760"/>
        <w:rPr>
          <w:rStyle w:val="50"/>
          <w:b/>
          <w:bCs/>
          <w:iCs/>
          <w:u w:val="none"/>
        </w:rPr>
      </w:pPr>
      <w:r w:rsidRPr="007A3C1E">
        <w:rPr>
          <w:rStyle w:val="50"/>
          <w:b/>
          <w:bCs/>
          <w:iCs/>
          <w:u w:val="none"/>
        </w:rPr>
        <w:t>Предметные результаты</w:t>
      </w:r>
    </w:p>
    <w:p w:rsidR="00227913" w:rsidRPr="007A3C1E" w:rsidRDefault="00227913" w:rsidP="004A5690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C1E">
        <w:rPr>
          <w:rFonts w:ascii="Times New Roman" w:hAnsi="Times New Roman" w:cs="Times New Roman"/>
          <w:i/>
          <w:sz w:val="28"/>
          <w:szCs w:val="28"/>
        </w:rPr>
        <w:t>будут знать:</w:t>
      </w:r>
    </w:p>
    <w:p w:rsidR="007B3286" w:rsidRPr="007A3C1E" w:rsidRDefault="007B3286" w:rsidP="007B32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1E">
        <w:rPr>
          <w:rFonts w:ascii="Times New Roman" w:hAnsi="Times New Roman" w:cs="Times New Roman"/>
          <w:sz w:val="28"/>
          <w:szCs w:val="28"/>
        </w:rPr>
        <w:t>– Что такое комплекс ГТО в общеобразовательной организации;</w:t>
      </w:r>
    </w:p>
    <w:p w:rsidR="007B3286" w:rsidRPr="007A3C1E" w:rsidRDefault="007B3286" w:rsidP="007B32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1E">
        <w:rPr>
          <w:rFonts w:ascii="Times New Roman" w:hAnsi="Times New Roman" w:cs="Times New Roman"/>
          <w:sz w:val="28"/>
          <w:szCs w:val="28"/>
        </w:rPr>
        <w:t>– Понятие «Физическая подготовка – основа успешного выполнения нормативов комплекса ГТО».</w:t>
      </w:r>
    </w:p>
    <w:p w:rsidR="00227913" w:rsidRPr="007A3C1E" w:rsidRDefault="00227913" w:rsidP="004A5690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C1E">
        <w:rPr>
          <w:rFonts w:ascii="Times New Roman" w:hAnsi="Times New Roman" w:cs="Times New Roman"/>
          <w:i/>
          <w:sz w:val="28"/>
          <w:szCs w:val="28"/>
        </w:rPr>
        <w:t>будут уметь:</w:t>
      </w:r>
    </w:p>
    <w:p w:rsidR="00227913" w:rsidRPr="007A3C1E" w:rsidRDefault="00227913" w:rsidP="007A3C1E">
      <w:pPr>
        <w:pStyle w:val="af0"/>
        <w:tabs>
          <w:tab w:val="left" w:pos="851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1E">
        <w:rPr>
          <w:rFonts w:ascii="Times New Roman" w:hAnsi="Times New Roman" w:cs="Times New Roman"/>
          <w:sz w:val="28"/>
          <w:szCs w:val="28"/>
        </w:rPr>
        <w:t>- проводить специальную</w:t>
      </w:r>
      <w:r w:rsidR="007A3C1E" w:rsidRPr="007A3C1E">
        <w:rPr>
          <w:rFonts w:ascii="Times New Roman" w:hAnsi="Times New Roman" w:cs="Times New Roman"/>
          <w:sz w:val="28"/>
          <w:szCs w:val="28"/>
        </w:rPr>
        <w:t xml:space="preserve"> разминку</w:t>
      </w:r>
      <w:r w:rsidRPr="007A3C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7913" w:rsidRPr="007A3C1E" w:rsidRDefault="00227913" w:rsidP="007A3C1E">
      <w:pPr>
        <w:pStyle w:val="af0"/>
        <w:tabs>
          <w:tab w:val="left" w:pos="851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1E">
        <w:rPr>
          <w:rFonts w:ascii="Times New Roman" w:hAnsi="Times New Roman" w:cs="Times New Roman"/>
          <w:sz w:val="28"/>
          <w:szCs w:val="28"/>
        </w:rPr>
        <w:t xml:space="preserve">- </w:t>
      </w:r>
      <w:r w:rsidR="007A3C1E" w:rsidRPr="007A3C1E">
        <w:rPr>
          <w:rFonts w:ascii="Times New Roman" w:hAnsi="Times New Roman" w:cs="Times New Roman"/>
          <w:sz w:val="28"/>
          <w:szCs w:val="28"/>
        </w:rPr>
        <w:t>владеть различными приемами техники и тактики выполнения упражнений ВФСК ГТО</w:t>
      </w:r>
      <w:r w:rsidRPr="007A3C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3C1E" w:rsidRDefault="00227913" w:rsidP="007A3C1E">
      <w:pPr>
        <w:pStyle w:val="af0"/>
        <w:tabs>
          <w:tab w:val="left" w:pos="851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1E">
        <w:rPr>
          <w:rFonts w:ascii="Times New Roman" w:hAnsi="Times New Roman" w:cs="Times New Roman"/>
          <w:sz w:val="28"/>
          <w:szCs w:val="28"/>
        </w:rPr>
        <w:t>- владеть основами судейства</w:t>
      </w:r>
      <w:r w:rsidR="007A3C1E">
        <w:rPr>
          <w:rFonts w:ascii="Times New Roman" w:hAnsi="Times New Roman" w:cs="Times New Roman"/>
          <w:sz w:val="28"/>
          <w:szCs w:val="28"/>
        </w:rPr>
        <w:t>;</w:t>
      </w:r>
    </w:p>
    <w:p w:rsidR="00227913" w:rsidRPr="007A3C1E" w:rsidRDefault="007A3C1E" w:rsidP="007A3C1E">
      <w:pPr>
        <w:pStyle w:val="af0"/>
        <w:tabs>
          <w:tab w:val="left" w:pos="851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A3C1E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показывать максимальный результат при сдаче норм ГТО.</w:t>
      </w:r>
      <w:r w:rsidR="00227913" w:rsidRPr="007A3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913" w:rsidRPr="007A3C1E" w:rsidRDefault="00227913" w:rsidP="004A5690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3C1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A3C1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27913" w:rsidRPr="007A3C1E" w:rsidRDefault="00227913" w:rsidP="004A5690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C1E">
        <w:rPr>
          <w:rFonts w:ascii="Times New Roman" w:hAnsi="Times New Roman" w:cs="Times New Roman"/>
          <w:i/>
          <w:sz w:val="28"/>
          <w:szCs w:val="28"/>
        </w:rPr>
        <w:t xml:space="preserve">будут развиты: </w:t>
      </w:r>
    </w:p>
    <w:p w:rsidR="007B3286" w:rsidRPr="007A3C1E" w:rsidRDefault="007B3286" w:rsidP="007A3C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1E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своей деятельности, ставить и формулировать новые задачи во внеурочной деятельности, развивать мотивы и интересы своей познавательной деятельности;</w:t>
      </w:r>
    </w:p>
    <w:p w:rsidR="007B3286" w:rsidRPr="007A3C1E" w:rsidRDefault="007A3C1E" w:rsidP="007A3C1E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286" w:rsidRPr="007A3C1E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достижения;</w:t>
      </w:r>
    </w:p>
    <w:p w:rsidR="004A5690" w:rsidRPr="007A3C1E" w:rsidRDefault="007B3286" w:rsidP="007A3C1E">
      <w:pPr>
        <w:shd w:val="clear" w:color="auto" w:fill="FFFFFF"/>
        <w:spacing w:line="264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7A3C1E">
        <w:rPr>
          <w:rFonts w:ascii="Times New Roman" w:hAnsi="Times New Roman" w:cs="Times New Roman"/>
          <w:sz w:val="28"/>
          <w:szCs w:val="28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</w:t>
      </w:r>
      <w:r w:rsidR="000573F8">
        <w:rPr>
          <w:rFonts w:ascii="Times New Roman" w:hAnsi="Times New Roman" w:cs="Times New Roman"/>
          <w:sz w:val="28"/>
          <w:szCs w:val="28"/>
        </w:rPr>
        <w:t>,</w:t>
      </w:r>
      <w:r w:rsidRPr="007A3C1E">
        <w:rPr>
          <w:rFonts w:ascii="Times New Roman" w:hAnsi="Times New Roman" w:cs="Times New Roman"/>
          <w:sz w:val="28"/>
          <w:szCs w:val="28"/>
        </w:rPr>
        <w:t xml:space="preserve"> результата</w:t>
      </w:r>
    </w:p>
    <w:p w:rsidR="00E4245D" w:rsidRDefault="004A5690" w:rsidP="004A5690">
      <w:pP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4A569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1.4. </w:t>
      </w:r>
      <w:r w:rsidR="00E4245D" w:rsidRPr="004A569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Содержание учебного плана</w:t>
      </w:r>
    </w:p>
    <w:p w:rsidR="004A5690" w:rsidRDefault="004A5690" w:rsidP="004A5690">
      <w:pP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Учебный план</w:t>
      </w:r>
    </w:p>
    <w:tbl>
      <w:tblPr>
        <w:tblW w:w="103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17"/>
        <w:gridCol w:w="1427"/>
        <w:gridCol w:w="1427"/>
        <w:gridCol w:w="1612"/>
        <w:gridCol w:w="2378"/>
      </w:tblGrid>
      <w:tr w:rsidR="00E4245D" w:rsidRPr="00925EC0" w:rsidTr="00600046">
        <w:trPr>
          <w:trHeight w:val="552"/>
        </w:trPr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аттестационного контроля</w:t>
            </w:r>
          </w:p>
        </w:tc>
      </w:tr>
      <w:tr w:rsidR="00E4245D" w:rsidRPr="00925EC0" w:rsidTr="00600046">
        <w:tc>
          <w:tcPr>
            <w:tcW w:w="3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5D" w:rsidRPr="00925EC0" w:rsidTr="00600046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25EC0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программу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Опрос </w:t>
            </w:r>
            <w:proofErr w:type="gramStart"/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E4245D" w:rsidRPr="00925EC0" w:rsidTr="00600046">
        <w:trPr>
          <w:trHeight w:val="555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925EC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7A3C1E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7A3C1E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45D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упражнения</w:t>
            </w:r>
          </w:p>
        </w:tc>
      </w:tr>
      <w:tr w:rsidR="00E4245D" w:rsidRPr="00925EC0" w:rsidTr="00600046">
        <w:trPr>
          <w:trHeight w:val="555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</w:rPr>
              <w:t>3. Специальная физическая подготовка.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245D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245D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245D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упражнения</w:t>
            </w:r>
          </w:p>
        </w:tc>
      </w:tr>
      <w:tr w:rsidR="00E4245D" w:rsidRPr="00925EC0" w:rsidTr="00600046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925EC0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7A3C1E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7A3C1E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7A3C1E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E4245D" w:rsidRPr="00925EC0" w:rsidTr="00600046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7A3C1E" w:rsidP="007A3C1E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245D"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тестирования ВФСК «ГТО»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45D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4245D"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онтрольные упражнения</w:t>
            </w:r>
          </w:p>
        </w:tc>
      </w:tr>
      <w:tr w:rsidR="00E4245D" w:rsidRPr="00925EC0" w:rsidTr="00600046">
        <w:trPr>
          <w:trHeight w:val="600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C1E" w:rsidRPr="00925EC0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3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45D" w:rsidRPr="00925EC0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5690" w:rsidRDefault="004A5690" w:rsidP="004A5690">
      <w:pP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4245D" w:rsidRPr="004A5690" w:rsidRDefault="00E4245D" w:rsidP="004A5690">
      <w:pP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4A569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Содержание </w:t>
      </w:r>
      <w:r w:rsidR="004A569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учебного плана</w:t>
      </w:r>
    </w:p>
    <w:p w:rsidR="00E4245D" w:rsidRPr="008E0706" w:rsidRDefault="00E4245D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b/>
          <w:sz w:val="28"/>
          <w:szCs w:val="28"/>
        </w:rPr>
        <w:t>1.Введение в программу -</w:t>
      </w:r>
      <w:r w:rsidR="00F05C8D" w:rsidRPr="008E0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7E6">
        <w:rPr>
          <w:rFonts w:ascii="Times New Roman" w:hAnsi="Times New Roman" w:cs="Times New Roman"/>
          <w:b/>
          <w:sz w:val="28"/>
          <w:szCs w:val="28"/>
        </w:rPr>
        <w:t>2</w:t>
      </w:r>
      <w:r w:rsidRPr="008E0706">
        <w:rPr>
          <w:rFonts w:ascii="Times New Roman" w:hAnsi="Times New Roman" w:cs="Times New Roman"/>
          <w:b/>
          <w:sz w:val="28"/>
          <w:szCs w:val="28"/>
        </w:rPr>
        <w:t xml:space="preserve"> час</w:t>
      </w:r>
    </w:p>
    <w:p w:rsidR="00E4245D" w:rsidRPr="008E0706" w:rsidRDefault="00E4245D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lastRenderedPageBreak/>
        <w:t>Теория. Ознакомление с расписанием занятий, правилами поведения на занятиях. Форма</w:t>
      </w:r>
      <w:r w:rsidR="00AD6C9C" w:rsidRPr="008E0706">
        <w:rPr>
          <w:rFonts w:ascii="Times New Roman" w:hAnsi="Times New Roman" w:cs="Times New Roman"/>
          <w:sz w:val="28"/>
          <w:szCs w:val="28"/>
        </w:rPr>
        <w:t xml:space="preserve"> одежды и внешний вид</w:t>
      </w:r>
      <w:r w:rsidRPr="008E0706">
        <w:rPr>
          <w:rFonts w:ascii="Times New Roman" w:hAnsi="Times New Roman" w:cs="Times New Roman"/>
          <w:sz w:val="28"/>
          <w:szCs w:val="28"/>
        </w:rPr>
        <w:t xml:space="preserve">. Спортивный инвентарь, необходимый для занятий. Личная гигиена спортсмена. </w:t>
      </w:r>
      <w:r w:rsidR="00AD6C9C" w:rsidRPr="008E0706">
        <w:rPr>
          <w:rFonts w:ascii="Times New Roman" w:hAnsi="Times New Roman" w:cs="Times New Roman"/>
          <w:sz w:val="28"/>
          <w:szCs w:val="28"/>
        </w:rPr>
        <w:t>«Спортивные достижения  учащихся МБОУ СОШ с</w:t>
      </w:r>
      <w:proofErr w:type="gramStart"/>
      <w:r w:rsidR="00AD6C9C" w:rsidRPr="008E07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D6C9C" w:rsidRPr="008E0706">
        <w:rPr>
          <w:rFonts w:ascii="Times New Roman" w:hAnsi="Times New Roman" w:cs="Times New Roman"/>
          <w:sz w:val="28"/>
          <w:szCs w:val="28"/>
        </w:rPr>
        <w:t xml:space="preserve">ластуха» История Советского комплекса ГТО. ВФСК «ГТО»: понятие, цели, задачи структура, значение в физическом воспитании. </w:t>
      </w:r>
      <w:r w:rsidR="00A03C45" w:rsidRPr="008E0706">
        <w:rPr>
          <w:rFonts w:ascii="Times New Roman" w:hAnsi="Times New Roman" w:cs="Times New Roman"/>
          <w:sz w:val="28"/>
          <w:szCs w:val="28"/>
        </w:rPr>
        <w:t>Рефлексия.</w:t>
      </w:r>
    </w:p>
    <w:p w:rsidR="00E4245D" w:rsidRPr="008E0706" w:rsidRDefault="00F05C8D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b/>
          <w:sz w:val="28"/>
          <w:szCs w:val="28"/>
        </w:rPr>
        <w:t>2.</w:t>
      </w:r>
      <w:r w:rsidR="00AD6C9C" w:rsidRPr="008E0706">
        <w:rPr>
          <w:rFonts w:ascii="Times New Roman" w:hAnsi="Times New Roman" w:cs="Times New Roman"/>
          <w:b/>
          <w:sz w:val="28"/>
          <w:szCs w:val="28"/>
        </w:rPr>
        <w:t xml:space="preserve"> Общая физическая подготовка - 4</w:t>
      </w:r>
      <w:r w:rsidR="00E4245D" w:rsidRPr="008E0706">
        <w:rPr>
          <w:rFonts w:ascii="Times New Roman" w:hAnsi="Times New Roman" w:cs="Times New Roman"/>
          <w:b/>
          <w:sz w:val="28"/>
          <w:szCs w:val="28"/>
        </w:rPr>
        <w:t xml:space="preserve">  час</w:t>
      </w:r>
      <w:r w:rsidR="00AD6C9C" w:rsidRPr="008E0706">
        <w:rPr>
          <w:rFonts w:ascii="Times New Roman" w:hAnsi="Times New Roman" w:cs="Times New Roman"/>
          <w:b/>
          <w:sz w:val="28"/>
          <w:szCs w:val="28"/>
        </w:rPr>
        <w:t>а</w:t>
      </w:r>
      <w:r w:rsidR="00E4245D" w:rsidRPr="008E070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4245D" w:rsidRPr="008E0706" w:rsidRDefault="00E4245D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Теория. Понятие о физических качествах, их развитии. Составление комплексов упражнений. </w:t>
      </w:r>
    </w:p>
    <w:p w:rsidR="00E4245D" w:rsidRPr="00925EC0" w:rsidRDefault="00E4245D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Практика. Упражнения общефизической подготовки: </w:t>
      </w:r>
    </w:p>
    <w:p w:rsidR="00E4245D" w:rsidRPr="00925EC0" w:rsidRDefault="00E4245D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- упражнения на развитие подвижности в суставах рук и ног; </w:t>
      </w:r>
    </w:p>
    <w:p w:rsidR="00E4245D" w:rsidRPr="00925EC0" w:rsidRDefault="00E4245D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- вращения в лучезапястных, локтевых и плечевых суставах, сгибание и разгибание стоп ног; </w:t>
      </w:r>
    </w:p>
    <w:p w:rsidR="00E4245D" w:rsidRPr="00925EC0" w:rsidRDefault="00E4245D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- повороты, наклоны и вращения туловища в различных направлениях; </w:t>
      </w:r>
    </w:p>
    <w:p w:rsidR="00E4245D" w:rsidRPr="00925EC0" w:rsidRDefault="00E4245D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-подъем согнутых ног к груди из положения виса на гимнастической стенке; </w:t>
      </w:r>
    </w:p>
    <w:p w:rsidR="00E4245D" w:rsidRPr="00925EC0" w:rsidRDefault="00E4245D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- подъем ног за голову с касанием их носками пола за головой из </w:t>
      </w:r>
      <w:proofErr w:type="gramStart"/>
      <w:r w:rsidRPr="00925EC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25EC0">
        <w:rPr>
          <w:rFonts w:ascii="Times New Roman" w:hAnsi="Times New Roman" w:cs="Times New Roman"/>
          <w:sz w:val="28"/>
          <w:szCs w:val="28"/>
        </w:rPr>
        <w:t xml:space="preserve"> лежа на спине; </w:t>
      </w:r>
    </w:p>
    <w:p w:rsidR="00E4245D" w:rsidRPr="00925EC0" w:rsidRDefault="00E4245D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- подъем туловища с касанием пальцами рук носков ног из </w:t>
      </w:r>
      <w:proofErr w:type="gramStart"/>
      <w:r w:rsidRPr="00925EC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25EC0">
        <w:rPr>
          <w:rFonts w:ascii="Times New Roman" w:hAnsi="Times New Roman" w:cs="Times New Roman"/>
          <w:sz w:val="28"/>
          <w:szCs w:val="28"/>
        </w:rPr>
        <w:t xml:space="preserve"> лежа на спине. </w:t>
      </w:r>
    </w:p>
    <w:p w:rsidR="00E4245D" w:rsidRPr="00925EC0" w:rsidRDefault="00E4245D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- медленный бег на время; челночный бег 3 по 10 м, бег на короткие дистанции 20 и 30 м на время; прыжковые упражнения. </w:t>
      </w:r>
    </w:p>
    <w:p w:rsidR="00E4245D" w:rsidRPr="00925EC0" w:rsidRDefault="00E4245D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>-упражнения с предметами (скакалками, гимнастическими</w:t>
      </w:r>
      <w:r w:rsidR="00271496" w:rsidRPr="00925EC0">
        <w:rPr>
          <w:rFonts w:ascii="Times New Roman" w:hAnsi="Times New Roman" w:cs="Times New Roman"/>
          <w:sz w:val="28"/>
          <w:szCs w:val="28"/>
        </w:rPr>
        <w:t xml:space="preserve"> палками</w:t>
      </w:r>
      <w:r w:rsidRPr="00925E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245D" w:rsidRPr="00925EC0" w:rsidRDefault="00E4245D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-подвижные игры с мячом и без него. </w:t>
      </w:r>
    </w:p>
    <w:p w:rsidR="00E4245D" w:rsidRPr="00925EC0" w:rsidRDefault="00E4245D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>-упражнения для развития равновесия</w:t>
      </w:r>
      <w:r w:rsidR="00AD6C9C">
        <w:rPr>
          <w:rFonts w:ascii="Times New Roman" w:hAnsi="Times New Roman" w:cs="Times New Roman"/>
          <w:sz w:val="28"/>
          <w:szCs w:val="28"/>
        </w:rPr>
        <w:t>, силы, гибкости</w:t>
      </w:r>
      <w:r w:rsidRPr="00925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45D" w:rsidRDefault="00E4245D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-упражнения на координацию движений. </w:t>
      </w:r>
    </w:p>
    <w:p w:rsidR="00AD6C9C" w:rsidRDefault="00AD6C9C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-строевые упражнения.</w:t>
      </w:r>
    </w:p>
    <w:p w:rsidR="00AD6C9C" w:rsidRDefault="00AD6C9C" w:rsidP="00A03C45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-гимнастические упражнения.</w:t>
      </w:r>
    </w:p>
    <w:p w:rsidR="00A03C45" w:rsidRPr="00925EC0" w:rsidRDefault="00A03C45" w:rsidP="00A03C45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  <w:lang w:eastAsia="ru-RU"/>
        </w:rPr>
        <w:t>Контрольные упражнения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 Рефлексия.</w:t>
      </w:r>
    </w:p>
    <w:p w:rsidR="00E4245D" w:rsidRPr="00925EC0" w:rsidRDefault="00E4245D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b/>
          <w:sz w:val="28"/>
          <w:szCs w:val="28"/>
        </w:rPr>
        <w:t>3. Специальная физиче</w:t>
      </w:r>
      <w:r w:rsidR="00271496" w:rsidRPr="00925EC0">
        <w:rPr>
          <w:rFonts w:ascii="Times New Roman" w:hAnsi="Times New Roman" w:cs="Times New Roman"/>
          <w:b/>
          <w:sz w:val="28"/>
          <w:szCs w:val="28"/>
        </w:rPr>
        <w:t>ская подготовка - 6</w:t>
      </w:r>
      <w:r w:rsidRPr="00925EC0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B87511" w:rsidRPr="0044320C" w:rsidRDefault="00E4245D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0C">
        <w:rPr>
          <w:rFonts w:ascii="Times New Roman" w:hAnsi="Times New Roman" w:cs="Times New Roman"/>
          <w:sz w:val="28"/>
          <w:szCs w:val="28"/>
        </w:rPr>
        <w:t xml:space="preserve">Теория. Разминочный комплекс упражнений в движении. Разогревающие и дыхательные упражнения. </w:t>
      </w:r>
      <w:r w:rsidR="00AD6C9C" w:rsidRPr="0044320C">
        <w:rPr>
          <w:rFonts w:ascii="Times New Roman" w:hAnsi="Times New Roman" w:cs="Times New Roman"/>
          <w:sz w:val="28"/>
          <w:szCs w:val="28"/>
        </w:rPr>
        <w:t>Первая помощь при травмах во время занятий физической культурой и спортом.</w:t>
      </w:r>
    </w:p>
    <w:p w:rsidR="00E4245D" w:rsidRPr="0044320C" w:rsidRDefault="00E4245D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0C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AD6C9C" w:rsidRPr="0044320C">
        <w:rPr>
          <w:rFonts w:ascii="Times New Roman" w:hAnsi="Times New Roman" w:cs="Times New Roman"/>
          <w:sz w:val="28"/>
          <w:szCs w:val="28"/>
        </w:rPr>
        <w:t xml:space="preserve">Беговые упражнения, силовые упражнения. Бег в равномерном темпе от 5-6 до 7-9 минут. Игры с отягощениями. Эстафеты, комбинированные с бегом, прыжками, метаниями. Групповые упражнения с гимнастической скамейкой. Ходьба и бег с подскоками, силовые и специальные упражнения, </w:t>
      </w:r>
      <w:proofErr w:type="spellStart"/>
      <w:r w:rsidR="00AD6C9C" w:rsidRPr="0044320C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="00AD6C9C" w:rsidRPr="0044320C">
        <w:rPr>
          <w:rFonts w:ascii="Times New Roman" w:hAnsi="Times New Roman" w:cs="Times New Roman"/>
          <w:sz w:val="28"/>
          <w:szCs w:val="28"/>
        </w:rPr>
        <w:t>, бег по переменной местности 500 - 2 – км. Техника метания малого мяча на дальность. Метание малого мяча на дальность в коридор 6-10 м. Техника метания малого мяча на дальность. Метание малого мяча на дальность в коридор 6-10 м. Подъем туловища за 30 секунд, 1 минуту. Прыжки на скакалке до 3 минут. Упражнения для развития силы. Упражнения для развития гибкости.</w:t>
      </w:r>
    </w:p>
    <w:p w:rsidR="00A03C45" w:rsidRPr="0044320C" w:rsidRDefault="00E4245D" w:rsidP="00AD6C9C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0C">
        <w:rPr>
          <w:rFonts w:ascii="Times New Roman" w:hAnsi="Times New Roman" w:cs="Times New Roman"/>
          <w:sz w:val="28"/>
          <w:szCs w:val="28"/>
        </w:rPr>
        <w:t xml:space="preserve"> </w:t>
      </w:r>
      <w:r w:rsidR="00A03C45" w:rsidRPr="0044320C">
        <w:rPr>
          <w:rFonts w:ascii="Times New Roman" w:hAnsi="Times New Roman" w:cs="Times New Roman"/>
          <w:sz w:val="28"/>
          <w:szCs w:val="28"/>
          <w:lang w:eastAsia="ru-RU"/>
        </w:rPr>
        <w:t>Контрольные упражнения. Рефлексия.</w:t>
      </w:r>
    </w:p>
    <w:p w:rsidR="00E4245D" w:rsidRPr="0044320C" w:rsidRDefault="009F7A01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0C">
        <w:rPr>
          <w:rFonts w:ascii="Times New Roman" w:hAnsi="Times New Roman" w:cs="Times New Roman"/>
          <w:b/>
          <w:sz w:val="28"/>
          <w:szCs w:val="28"/>
        </w:rPr>
        <w:lastRenderedPageBreak/>
        <w:t>4.Техническая подготовка -</w:t>
      </w:r>
      <w:r w:rsidR="00E4245D" w:rsidRPr="00443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C9C" w:rsidRPr="0044320C">
        <w:rPr>
          <w:rFonts w:ascii="Times New Roman" w:hAnsi="Times New Roman" w:cs="Times New Roman"/>
          <w:b/>
          <w:sz w:val="28"/>
          <w:szCs w:val="28"/>
        </w:rPr>
        <w:t>20</w:t>
      </w:r>
      <w:r w:rsidR="00E4245D" w:rsidRPr="0044320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44320C">
        <w:rPr>
          <w:rFonts w:ascii="Times New Roman" w:hAnsi="Times New Roman" w:cs="Times New Roman"/>
          <w:b/>
          <w:sz w:val="28"/>
          <w:szCs w:val="28"/>
        </w:rPr>
        <w:t>ов</w:t>
      </w:r>
    </w:p>
    <w:p w:rsidR="00AD6C9C" w:rsidRPr="0044320C" w:rsidRDefault="00E4245D" w:rsidP="00AD6C9C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0C">
        <w:rPr>
          <w:rFonts w:ascii="Times New Roman" w:hAnsi="Times New Roman" w:cs="Times New Roman"/>
          <w:sz w:val="28"/>
          <w:szCs w:val="28"/>
        </w:rPr>
        <w:t>Т</w:t>
      </w:r>
      <w:r w:rsidR="009F7A01" w:rsidRPr="0044320C">
        <w:rPr>
          <w:rFonts w:ascii="Times New Roman" w:hAnsi="Times New Roman" w:cs="Times New Roman"/>
          <w:sz w:val="28"/>
          <w:szCs w:val="28"/>
        </w:rPr>
        <w:t>еория. Знакомство с понятием “техника</w:t>
      </w:r>
      <w:r w:rsidRPr="0044320C">
        <w:rPr>
          <w:rFonts w:ascii="Times New Roman" w:hAnsi="Times New Roman" w:cs="Times New Roman"/>
          <w:sz w:val="28"/>
          <w:szCs w:val="28"/>
        </w:rPr>
        <w:t xml:space="preserve">”. Виды технических приемов по тактической направленности. </w:t>
      </w:r>
      <w:r w:rsidR="00AD6C9C" w:rsidRPr="0044320C">
        <w:rPr>
          <w:rFonts w:ascii="Times New Roman" w:hAnsi="Times New Roman" w:cs="Times New Roman"/>
          <w:sz w:val="28"/>
          <w:szCs w:val="28"/>
        </w:rPr>
        <w:t>Понятие о личном и групповом снаряжении. Виды туризма: пешеходный, лыжный, горный, водный, велосипедный. Компас и его назначение. Определение сторон горизонта без компаса. Азимут. План. Карта. Масштаб. Установка палаток, заготовка дров, разведение костра. Популярность лыжных гонок в России.</w:t>
      </w:r>
      <w:r w:rsidR="0044320C" w:rsidRPr="0044320C">
        <w:rPr>
          <w:rFonts w:ascii="Times New Roman" w:hAnsi="Times New Roman" w:cs="Times New Roman"/>
          <w:sz w:val="28"/>
          <w:szCs w:val="28"/>
        </w:rPr>
        <w:t xml:space="preserve"> Задачи, тенденции и перспективы развития легкой атлетики. </w:t>
      </w:r>
    </w:p>
    <w:p w:rsidR="00AD6C9C" w:rsidRPr="0044320C" w:rsidRDefault="00E4245D" w:rsidP="00AD6C9C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0C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AD6C9C" w:rsidRPr="0044320C">
        <w:rPr>
          <w:rFonts w:ascii="Times New Roman" w:hAnsi="Times New Roman" w:cs="Times New Roman"/>
          <w:sz w:val="28"/>
          <w:szCs w:val="28"/>
        </w:rPr>
        <w:t>Укладка рюкзаков.</w:t>
      </w:r>
      <w:r w:rsidRPr="0044320C">
        <w:rPr>
          <w:rFonts w:ascii="Times New Roman" w:hAnsi="Times New Roman" w:cs="Times New Roman"/>
          <w:sz w:val="28"/>
          <w:szCs w:val="28"/>
        </w:rPr>
        <w:t xml:space="preserve"> </w:t>
      </w:r>
      <w:r w:rsidR="00AD6C9C" w:rsidRPr="0044320C">
        <w:rPr>
          <w:rFonts w:ascii="Times New Roman" w:hAnsi="Times New Roman" w:cs="Times New Roman"/>
          <w:sz w:val="28"/>
          <w:szCs w:val="28"/>
        </w:rPr>
        <w:t>Ориентирование на маршруте. Составление простейшего маршрута. Установка палаток.  Узлы назначение и применение узлов в походе. Подготовка инвентаря к тренировкам и соревнованиям. Техника передвижения на лыжах: положение туловища и ног, работы рук, положение палок при отталкивании, передвижение ступающим и скользящим шагом без палок. Обучение технике спуска со склонов высокой, средней и низкой стойках.</w:t>
      </w:r>
      <w:r w:rsidR="0044320C" w:rsidRPr="0044320C">
        <w:rPr>
          <w:rFonts w:ascii="Times New Roman" w:hAnsi="Times New Roman" w:cs="Times New Roman"/>
          <w:sz w:val="28"/>
          <w:szCs w:val="28"/>
        </w:rPr>
        <w:t xml:space="preserve"> Обучение специальным подготовительным упражнениям, направленным на овладение согласованную работу рук и ног при подъѐ</w:t>
      </w:r>
      <w:proofErr w:type="gramStart"/>
      <w:r w:rsidR="0044320C" w:rsidRPr="0044320C">
        <w:rPr>
          <w:rFonts w:ascii="Times New Roman" w:eastAsia="Arial Unicode MS" w:hAnsi="Times New Roman" w:cs="Times New Roman"/>
          <w:sz w:val="28"/>
          <w:szCs w:val="28"/>
        </w:rPr>
        <w:t>ме на</w:t>
      </w:r>
      <w:proofErr w:type="gramEnd"/>
      <w:r w:rsidR="0044320C" w:rsidRPr="0044320C">
        <w:rPr>
          <w:rFonts w:ascii="Times New Roman" w:eastAsia="Arial Unicode MS" w:hAnsi="Times New Roman" w:cs="Times New Roman"/>
          <w:sz w:val="28"/>
          <w:szCs w:val="28"/>
        </w:rPr>
        <w:t xml:space="preserve"> лыжах различными способами</w:t>
      </w:r>
      <w:r w:rsidR="0044320C" w:rsidRPr="0044320C">
        <w:rPr>
          <w:rFonts w:ascii="Times New Roman" w:hAnsi="Times New Roman" w:cs="Times New Roman"/>
          <w:sz w:val="28"/>
          <w:szCs w:val="28"/>
        </w:rPr>
        <w:t>. Общая схема выполнения классических и коньковых способов передвижения на лыжах. Бег на короткие дистанции: положение бегуна на старте и старт, стартовый разгон, бег по дистанции, финиширование. Технике бега по дистанции с заданной скоростью. Развитие скоростной выносливости и специальной выносливости при помощи подвижных игр. Бег на дистанции 100 м,</w:t>
      </w:r>
      <w:r w:rsidR="00A72058">
        <w:rPr>
          <w:rFonts w:ascii="Times New Roman" w:hAnsi="Times New Roman" w:cs="Times New Roman"/>
          <w:sz w:val="28"/>
          <w:szCs w:val="28"/>
        </w:rPr>
        <w:t xml:space="preserve"> </w:t>
      </w:r>
      <w:r w:rsidR="0044320C" w:rsidRPr="0044320C">
        <w:rPr>
          <w:rFonts w:ascii="Times New Roman" w:hAnsi="Times New Roman" w:cs="Times New Roman"/>
          <w:sz w:val="28"/>
          <w:szCs w:val="28"/>
        </w:rPr>
        <w:t>200м,</w:t>
      </w:r>
      <w:r w:rsidR="00A72058">
        <w:rPr>
          <w:rFonts w:ascii="Times New Roman" w:hAnsi="Times New Roman" w:cs="Times New Roman"/>
          <w:sz w:val="28"/>
          <w:szCs w:val="28"/>
        </w:rPr>
        <w:t xml:space="preserve"> </w:t>
      </w:r>
      <w:r w:rsidR="0044320C" w:rsidRPr="0044320C">
        <w:rPr>
          <w:rFonts w:ascii="Times New Roman" w:hAnsi="Times New Roman" w:cs="Times New Roman"/>
          <w:sz w:val="28"/>
          <w:szCs w:val="28"/>
        </w:rPr>
        <w:t>1000м. Бег на 2км, 3км. Разбег (предварительный и заключительный), держание и выбрасывание малого мяча, метание различными способами. Прыжки: разбег, отталкивание, полѐ</w:t>
      </w:r>
      <w:r w:rsidR="0044320C" w:rsidRPr="0044320C">
        <w:rPr>
          <w:rFonts w:ascii="Times New Roman" w:eastAsia="Arial Unicode MS" w:hAnsi="Times New Roman" w:cs="Times New Roman"/>
          <w:sz w:val="28"/>
          <w:szCs w:val="28"/>
        </w:rPr>
        <w:t>т,</w:t>
      </w:r>
      <w:r w:rsidR="0044320C" w:rsidRPr="0044320C">
        <w:rPr>
          <w:rFonts w:ascii="Times New Roman" w:hAnsi="Times New Roman" w:cs="Times New Roman"/>
          <w:sz w:val="28"/>
          <w:szCs w:val="28"/>
        </w:rPr>
        <w:t xml:space="preserve"> приземление. </w:t>
      </w:r>
    </w:p>
    <w:p w:rsidR="00A03C45" w:rsidRPr="0044320C" w:rsidRDefault="00A03C45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0C">
        <w:rPr>
          <w:rFonts w:ascii="Times New Roman" w:hAnsi="Times New Roman" w:cs="Times New Roman"/>
          <w:sz w:val="28"/>
          <w:szCs w:val="28"/>
          <w:lang w:eastAsia="ru-RU"/>
        </w:rPr>
        <w:t>Соревнования</w:t>
      </w:r>
      <w:r w:rsidRPr="0044320C">
        <w:rPr>
          <w:rFonts w:ascii="Times New Roman" w:hAnsi="Times New Roman" w:cs="Times New Roman"/>
          <w:sz w:val="28"/>
          <w:szCs w:val="28"/>
        </w:rPr>
        <w:t>. Рефлексия.</w:t>
      </w:r>
    </w:p>
    <w:p w:rsidR="003C48B9" w:rsidRPr="00925EC0" w:rsidRDefault="00E4245D" w:rsidP="004A5690">
      <w:pPr>
        <w:pStyle w:val="af0"/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20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4320C" w:rsidRPr="0044320C">
        <w:rPr>
          <w:rFonts w:ascii="Times New Roman" w:hAnsi="Times New Roman" w:cs="Times New Roman"/>
          <w:b/>
          <w:sz w:val="28"/>
          <w:szCs w:val="28"/>
        </w:rPr>
        <w:t>Выполнение тестирования</w:t>
      </w:r>
      <w:r w:rsidR="0044320C">
        <w:rPr>
          <w:rFonts w:ascii="Times New Roman" w:hAnsi="Times New Roman" w:cs="Times New Roman"/>
          <w:b/>
          <w:sz w:val="28"/>
          <w:szCs w:val="28"/>
        </w:rPr>
        <w:t xml:space="preserve"> ВФСК ГТО</w:t>
      </w:r>
      <w:r w:rsidR="009F7A01" w:rsidRPr="00925EC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25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7E6">
        <w:rPr>
          <w:rFonts w:ascii="Times New Roman" w:hAnsi="Times New Roman" w:cs="Times New Roman"/>
          <w:b/>
          <w:sz w:val="28"/>
          <w:szCs w:val="28"/>
        </w:rPr>
        <w:t>2</w:t>
      </w:r>
      <w:r w:rsidRPr="00925EC0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9B71DD">
        <w:rPr>
          <w:rFonts w:ascii="Times New Roman" w:hAnsi="Times New Roman" w:cs="Times New Roman"/>
          <w:b/>
          <w:sz w:val="28"/>
          <w:szCs w:val="28"/>
        </w:rPr>
        <w:t xml:space="preserve"> (в начале года, середине и конце)</w:t>
      </w:r>
      <w:r w:rsidR="009F7A01" w:rsidRPr="00925EC0">
        <w:rPr>
          <w:rFonts w:ascii="Times New Roman" w:hAnsi="Times New Roman" w:cs="Times New Roman"/>
          <w:b/>
          <w:sz w:val="28"/>
          <w:szCs w:val="28"/>
        </w:rPr>
        <w:t>.</w:t>
      </w:r>
    </w:p>
    <w:p w:rsidR="009B71DD" w:rsidRDefault="009B71DD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A5690" w:rsidRPr="004A5690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1.5. </w:t>
      </w:r>
      <w:r w:rsidRPr="004A5690">
        <w:rPr>
          <w:rFonts w:ascii="Times New Roman" w:hAnsi="Times New Roman" w:cs="Times New Roman"/>
          <w:b/>
          <w:caps/>
          <w:sz w:val="28"/>
          <w:szCs w:val="28"/>
        </w:rPr>
        <w:t>Формы аттестации:</w:t>
      </w:r>
    </w:p>
    <w:p w:rsidR="004A5690" w:rsidRPr="00925EC0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  <w:u w:val="single"/>
        </w:rPr>
        <w:t xml:space="preserve">Входной контроль: </w:t>
      </w:r>
      <w:r w:rsidRPr="00925EC0">
        <w:rPr>
          <w:rFonts w:ascii="Times New Roman" w:hAnsi="Times New Roman" w:cs="Times New Roman"/>
          <w:sz w:val="28"/>
          <w:szCs w:val="28"/>
        </w:rPr>
        <w:t xml:space="preserve">измерение антропометрических данных и тестирование </w:t>
      </w:r>
      <w:r w:rsidR="0044320C">
        <w:rPr>
          <w:rFonts w:ascii="Times New Roman" w:hAnsi="Times New Roman" w:cs="Times New Roman"/>
          <w:sz w:val="28"/>
          <w:szCs w:val="28"/>
        </w:rPr>
        <w:t>по нормативам ВФСК ГТО</w:t>
      </w:r>
      <w:r w:rsidRPr="00925EC0">
        <w:rPr>
          <w:rFonts w:ascii="Times New Roman" w:hAnsi="Times New Roman" w:cs="Times New Roman"/>
          <w:sz w:val="28"/>
          <w:szCs w:val="28"/>
        </w:rPr>
        <w:t>.</w:t>
      </w:r>
    </w:p>
    <w:p w:rsidR="004A5690" w:rsidRPr="00925EC0" w:rsidRDefault="004A5690" w:rsidP="004A5690">
      <w:pPr>
        <w:pStyle w:val="af0"/>
        <w:spacing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E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Текущий контроль</w:t>
      </w:r>
      <w:r w:rsidRPr="00925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проводится на каждом занятии с помощью визуального наблюдения, он  позволяет проверить степень усвоения пройденного материала и выявить технические ошибки,  определить степень самостоятельности обучающихся и их интереса к занятиям, уровень культуры и мастерства. Используются методы анкетирования, опроса, тестирования, анализа полученных данных.</w:t>
      </w:r>
      <w:r w:rsidR="00443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Самоанализ учащимися (ведется дневник).</w:t>
      </w:r>
    </w:p>
    <w:p w:rsidR="004A5690" w:rsidRPr="00925EC0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EC0">
        <w:rPr>
          <w:rFonts w:ascii="Times New Roman" w:hAnsi="Times New Roman" w:cs="Times New Roman"/>
          <w:b/>
          <w:sz w:val="28"/>
          <w:szCs w:val="28"/>
        </w:rPr>
        <w:t>Промежуточная (итоговая) аттестация:</w:t>
      </w:r>
    </w:p>
    <w:p w:rsidR="004A5690" w:rsidRPr="00925EC0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EC0">
        <w:rPr>
          <w:rFonts w:ascii="Times New Roman" w:eastAsia="Times New Roman" w:hAnsi="Times New Roman" w:cs="Times New Roman"/>
          <w:bCs/>
          <w:sz w:val="28"/>
          <w:szCs w:val="28"/>
        </w:rPr>
        <w:t>Промежуточная аттестация предусматривает один  раз в полгода зачетное занятие  –  по общей и специальной физической подготовке при выполнении контрольных упражнений.</w:t>
      </w:r>
    </w:p>
    <w:p w:rsidR="004A5690" w:rsidRPr="00925EC0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EC0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Итоговая аттестация проводится в конце  года обучения и предполагает зачет в  форме учебного тестирования по </w:t>
      </w:r>
      <w:r w:rsidR="0044320C">
        <w:rPr>
          <w:rFonts w:ascii="Times New Roman" w:eastAsia="Times New Roman" w:hAnsi="Times New Roman" w:cs="Times New Roman"/>
          <w:bCs/>
          <w:sz w:val="28"/>
          <w:szCs w:val="28"/>
        </w:rPr>
        <w:t>нормативам ГТО</w:t>
      </w:r>
      <w:r w:rsidRPr="00925EC0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участия в соревнованиях разных </w:t>
      </w:r>
      <w:r w:rsidRPr="00925E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уровней: школьного, муниципального.</w:t>
      </w:r>
    </w:p>
    <w:p w:rsidR="004A5690" w:rsidRPr="00925EC0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  <w:u w:val="single"/>
        </w:rPr>
        <w:t>Формы текущего контроля</w:t>
      </w:r>
      <w:r w:rsidR="0044320C">
        <w:rPr>
          <w:rFonts w:ascii="Times New Roman" w:hAnsi="Times New Roman" w:cs="Times New Roman"/>
          <w:sz w:val="28"/>
          <w:szCs w:val="28"/>
        </w:rPr>
        <w:t>: наблюдение, опрос</w:t>
      </w:r>
      <w:r w:rsidRPr="00925EC0">
        <w:rPr>
          <w:rFonts w:ascii="Times New Roman" w:hAnsi="Times New Roman" w:cs="Times New Roman"/>
          <w:sz w:val="28"/>
          <w:szCs w:val="28"/>
        </w:rPr>
        <w:t>.</w:t>
      </w:r>
    </w:p>
    <w:p w:rsidR="004A5690" w:rsidRPr="00925EC0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>Формы промежуточной аттестации: тестирование, соревнование.</w:t>
      </w:r>
    </w:p>
    <w:p w:rsidR="004A5690" w:rsidRPr="00925EC0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5E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отслеживания и фиксации образовательных результатов:</w:t>
      </w:r>
      <w:r w:rsidRPr="00925E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журнал посещаемости, материал опросов и</w:t>
      </w:r>
      <w:r w:rsidR="004432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5E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тестирования, протоколы соревнований.</w:t>
      </w:r>
    </w:p>
    <w:p w:rsidR="004A5690" w:rsidRPr="00925EC0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5E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предъявления и демонстрации образовательных результатов</w:t>
      </w:r>
      <w:r w:rsidRPr="00925E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контрольное занятие, соревнования.</w:t>
      </w:r>
    </w:p>
    <w:p w:rsidR="004A5690" w:rsidRPr="00925EC0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5E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Итог работы за год</w:t>
      </w:r>
      <w:r w:rsidRPr="00925E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4432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сдача нормативов ГТО на золотой, серебряный или бронзовый знак</w:t>
      </w:r>
      <w:r w:rsidRPr="00925E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A5690" w:rsidRDefault="004A5690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sectPr w:rsidR="004A5690" w:rsidSect="00584A89">
          <w:pgSz w:w="11900" w:h="16840"/>
          <w:pgMar w:top="1134" w:right="567" w:bottom="1134" w:left="1134" w:header="0" w:footer="0" w:gutter="0"/>
          <w:cols w:space="720"/>
          <w:noEndnote/>
          <w:docGrid w:linePitch="360"/>
        </w:sectPr>
      </w:pPr>
    </w:p>
    <w:p w:rsidR="00877836" w:rsidRPr="00DA0F90" w:rsidRDefault="00877836" w:rsidP="00DA0F90">
      <w:pPr>
        <w:pStyle w:val="af2"/>
        <w:widowControl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DA0F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«КОМПЛЕКС ОРГАНИЗАЦИОННО-ПЕДАГОГИЧЕСКИХ УСЛОВИЙ»</w:t>
      </w:r>
    </w:p>
    <w:p w:rsidR="007130F3" w:rsidRPr="00925EC0" w:rsidRDefault="00584A89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5EC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УСЛОВИЯ РЕАЛИЗАЦИИ</w:t>
      </w:r>
    </w:p>
    <w:p w:rsidR="00925EC0" w:rsidRDefault="00925EC0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661C7" w:rsidRDefault="00586B1F" w:rsidP="00DA0F90">
      <w:pPr>
        <w:pStyle w:val="af2"/>
        <w:widowControl/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line="264" w:lineRule="auto"/>
        <w:ind w:left="0" w:firstLine="709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DA0F90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Методическое обеспечение</w:t>
      </w:r>
    </w:p>
    <w:p w:rsidR="00DA0F90" w:rsidRPr="00DA0F90" w:rsidRDefault="00DA0F90" w:rsidP="00DA0F90">
      <w:pPr>
        <w:pStyle w:val="af2"/>
        <w:widowControl/>
        <w:shd w:val="clear" w:color="auto" w:fill="FFFFFF"/>
        <w:autoSpaceDE w:val="0"/>
        <w:autoSpaceDN w:val="0"/>
        <w:adjustRightInd w:val="0"/>
        <w:spacing w:line="264" w:lineRule="auto"/>
        <w:ind w:left="709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EC0">
        <w:rPr>
          <w:rFonts w:ascii="Times New Roman" w:eastAsia="Times New Roman" w:hAnsi="Times New Roman" w:cs="Times New Roman"/>
          <w:sz w:val="28"/>
          <w:szCs w:val="28"/>
        </w:rPr>
        <w:t>Основополагающими принципами реализации данной программы являются следующие принципы физического воспитания: </w:t>
      </w:r>
      <w:r w:rsidRPr="00925EC0">
        <w:rPr>
          <w:rFonts w:ascii="Times New Roman" w:eastAsia="Times New Roman" w:hAnsi="Times New Roman" w:cs="Times New Roman"/>
          <w:i/>
          <w:iCs/>
          <w:sz w:val="28"/>
          <w:szCs w:val="28"/>
        </w:rPr>
        <w:t>доступности и индивидуальности, наглядности, динамичности, систематичности, сознательности и активности.</w:t>
      </w: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EC0">
        <w:rPr>
          <w:rFonts w:ascii="Times New Roman" w:eastAsia="Times New Roman" w:hAnsi="Times New Roman" w:cs="Times New Roman"/>
          <w:i/>
          <w:iCs/>
          <w:sz w:val="28"/>
          <w:szCs w:val="28"/>
        </w:rPr>
        <w:t>Доступность</w:t>
      </w:r>
      <w:r w:rsidRPr="00925EC0">
        <w:rPr>
          <w:rFonts w:ascii="Times New Roman" w:eastAsia="Times New Roman" w:hAnsi="Times New Roman" w:cs="Times New Roman"/>
          <w:sz w:val="28"/>
          <w:szCs w:val="28"/>
        </w:rPr>
        <w:t xml:space="preserve"> заключается в полном соответствии между возможностями и объективными трудностями, возникающими при выполнении конкретного задания. Методическими условиями доступности являются: преемственность физических упражнений — от </w:t>
      </w:r>
      <w:proofErr w:type="gramStart"/>
      <w:r w:rsidRPr="00925EC0">
        <w:rPr>
          <w:rFonts w:ascii="Times New Roman" w:eastAsia="Times New Roman" w:hAnsi="Times New Roman" w:cs="Times New Roman"/>
          <w:sz w:val="28"/>
          <w:szCs w:val="28"/>
        </w:rPr>
        <w:t>освоенного</w:t>
      </w:r>
      <w:proofErr w:type="gramEnd"/>
      <w:r w:rsidRPr="00925EC0">
        <w:rPr>
          <w:rFonts w:ascii="Times New Roman" w:eastAsia="Times New Roman" w:hAnsi="Times New Roman" w:cs="Times New Roman"/>
          <w:sz w:val="28"/>
          <w:szCs w:val="28"/>
        </w:rPr>
        <w:t xml:space="preserve"> к неосвоенному, постепенность — от простого к сложному.</w:t>
      </w: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EC0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наглядности</w:t>
      </w:r>
      <w:r w:rsidRPr="00925EC0">
        <w:rPr>
          <w:rFonts w:ascii="Times New Roman" w:eastAsia="Times New Roman" w:hAnsi="Times New Roman" w:cs="Times New Roman"/>
          <w:sz w:val="28"/>
          <w:szCs w:val="28"/>
        </w:rPr>
        <w:t xml:space="preserve"> отражается в широком использовании, как зрительного анализатора, так и других органов чувств. При пояснении техники </w:t>
      </w:r>
      <w:r w:rsidR="0044320C">
        <w:rPr>
          <w:rFonts w:ascii="Times New Roman" w:eastAsia="Times New Roman" w:hAnsi="Times New Roman" w:cs="Times New Roman"/>
          <w:sz w:val="28"/>
          <w:szCs w:val="28"/>
        </w:rPr>
        <w:t>выполнения упражнений</w:t>
      </w:r>
      <w:r w:rsidRPr="00925EC0">
        <w:rPr>
          <w:rFonts w:ascii="Times New Roman" w:eastAsia="Times New Roman" w:hAnsi="Times New Roman" w:cs="Times New Roman"/>
          <w:sz w:val="28"/>
          <w:szCs w:val="28"/>
        </w:rPr>
        <w:t xml:space="preserve"> большое значение имеет просмотр фото и видео материала, правильный показ техники приемов, а также доступное объяснение материала.</w:t>
      </w: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EC0">
        <w:rPr>
          <w:rFonts w:ascii="Times New Roman" w:eastAsia="Times New Roman" w:hAnsi="Times New Roman" w:cs="Times New Roman"/>
          <w:i/>
          <w:iCs/>
          <w:sz w:val="28"/>
          <w:szCs w:val="28"/>
        </w:rPr>
        <w:t>Динамичность</w:t>
      </w:r>
      <w:r w:rsidRPr="00925EC0">
        <w:rPr>
          <w:rFonts w:ascii="Times New Roman" w:eastAsia="Times New Roman" w:hAnsi="Times New Roman" w:cs="Times New Roman"/>
          <w:sz w:val="28"/>
          <w:szCs w:val="28"/>
        </w:rPr>
        <w:t> заключается в росте спортивного результата, показанного на тренировке или во время соревнований.</w:t>
      </w: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EC0">
        <w:rPr>
          <w:rFonts w:ascii="Times New Roman" w:eastAsia="Times New Roman" w:hAnsi="Times New Roman" w:cs="Times New Roman"/>
          <w:i/>
          <w:iCs/>
          <w:sz w:val="28"/>
          <w:szCs w:val="28"/>
        </w:rPr>
        <w:t>Систематичность</w:t>
      </w:r>
      <w:r w:rsidRPr="00925EC0">
        <w:rPr>
          <w:rFonts w:ascii="Times New Roman" w:eastAsia="Times New Roman" w:hAnsi="Times New Roman" w:cs="Times New Roman"/>
          <w:sz w:val="28"/>
          <w:szCs w:val="28"/>
        </w:rPr>
        <w:t> — регулярность занятий, система чередования интенсивности нагрузки, непрерывность всего процесса физического воспитания.</w:t>
      </w:r>
    </w:p>
    <w:p w:rsidR="00DE6A20" w:rsidRPr="00925EC0" w:rsidRDefault="00DE6A20" w:rsidP="004A5690">
      <w:pPr>
        <w:pStyle w:val="af0"/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сознательности и активности</w:t>
      </w:r>
      <w:r w:rsidRPr="0092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формировании осмысленного отношения и устойчивого интереса к общей цели и конкретным заданиям занятия. Предпосылкой возникновения устойчивого интереса и осмысленного отношения к тренировкам, являются мотивы, побуждающие заниматься спортом. Данный принцип предусматривает необходимость доведения до сознания учащегося конкретного смысла выполнения задания той или иной задачи. </w:t>
      </w:r>
    </w:p>
    <w:p w:rsidR="00DE6A20" w:rsidRPr="00925EC0" w:rsidRDefault="00DE6A20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EC0">
        <w:rPr>
          <w:rFonts w:ascii="Times New Roman" w:hAnsi="Times New Roman" w:cs="Times New Roman"/>
          <w:i/>
          <w:sz w:val="28"/>
          <w:szCs w:val="28"/>
          <w:lang w:eastAsia="ru-RU"/>
        </w:rPr>
        <w:t>Форма организации детей на занятии:</w:t>
      </w:r>
      <w:r w:rsidRPr="00925EC0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групповая, игровая, в парах. </w:t>
      </w: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i/>
          <w:sz w:val="28"/>
          <w:szCs w:val="28"/>
        </w:rPr>
        <w:t>Форма проведения занятий:</w:t>
      </w:r>
      <w:r w:rsidRPr="00925EC0">
        <w:rPr>
          <w:rFonts w:ascii="Times New Roman" w:hAnsi="Times New Roman" w:cs="Times New Roman"/>
          <w:sz w:val="28"/>
          <w:szCs w:val="28"/>
        </w:rPr>
        <w:t xml:space="preserve"> </w:t>
      </w:r>
      <w:r w:rsidR="0044320C">
        <w:rPr>
          <w:rFonts w:ascii="Times New Roman" w:hAnsi="Times New Roman" w:cs="Times New Roman"/>
          <w:sz w:val="28"/>
          <w:szCs w:val="28"/>
        </w:rPr>
        <w:t>учебно-тренировочное, контрольно-учетное, соревнование.</w:t>
      </w: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Для повышения интереса занимающихся к занятиям и более успешного решения образовательных, воспитательных и оздоровительных задач применяются разнообразные  </w:t>
      </w:r>
      <w:r w:rsidRPr="00925EC0">
        <w:rPr>
          <w:rFonts w:ascii="Times New Roman" w:hAnsi="Times New Roman" w:cs="Times New Roman"/>
          <w:i/>
          <w:sz w:val="28"/>
          <w:szCs w:val="28"/>
        </w:rPr>
        <w:t xml:space="preserve">методы: </w:t>
      </w: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EC0">
        <w:rPr>
          <w:rFonts w:ascii="Times New Roman" w:hAnsi="Times New Roman" w:cs="Times New Roman"/>
          <w:i/>
          <w:sz w:val="28"/>
          <w:szCs w:val="28"/>
        </w:rPr>
        <w:t>- словесные методы, наглядные методы,</w:t>
      </w: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i/>
          <w:sz w:val="28"/>
          <w:szCs w:val="28"/>
        </w:rPr>
        <w:t>-практические</w:t>
      </w:r>
      <w:r w:rsidRPr="00925EC0">
        <w:rPr>
          <w:rFonts w:ascii="Times New Roman" w:hAnsi="Times New Roman" w:cs="Times New Roman"/>
          <w:sz w:val="28"/>
          <w:szCs w:val="28"/>
        </w:rPr>
        <w:t xml:space="preserve"> (игровой, соревновательный, метод упражнений и метод круговой тренировки). 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указания. </w:t>
      </w: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Наглядные методы: применяются главным образом в виде показа упражнения, наглядных пособий, видеофильмов. Эти методы помогают создать у учащихся </w:t>
      </w:r>
      <w:r w:rsidRPr="00925EC0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конкретные представления об изучаемых действиях. </w:t>
      </w: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>Практические методы: метод упражнений; игровой метод;  соревновательный; метод круговой тренировки.</w:t>
      </w: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 Главным из них является метод упражнений, который предусматривает многократные повторения движений.</w:t>
      </w:r>
    </w:p>
    <w:p w:rsidR="00DE6A20" w:rsidRPr="00925EC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 Упражнения разучиваются двумя методами - в целом и по частям. </w:t>
      </w:r>
    </w:p>
    <w:p w:rsidR="00DE6A20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 </w:t>
      </w:r>
    </w:p>
    <w:p w:rsidR="00DA0F90" w:rsidRPr="008E0706" w:rsidRDefault="008E0706" w:rsidP="008E070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706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tbl>
      <w:tblPr>
        <w:tblStyle w:val="ad"/>
        <w:tblW w:w="0" w:type="auto"/>
        <w:tblLook w:val="04A0"/>
      </w:tblPr>
      <w:tblGrid>
        <w:gridCol w:w="534"/>
        <w:gridCol w:w="3472"/>
        <w:gridCol w:w="6167"/>
      </w:tblGrid>
      <w:tr w:rsidR="008E0706" w:rsidRPr="008E0706" w:rsidTr="008E0706">
        <w:tc>
          <w:tcPr>
            <w:tcW w:w="534" w:type="dxa"/>
          </w:tcPr>
          <w:p w:rsidR="008E0706" w:rsidRPr="008E0706" w:rsidRDefault="008E0706" w:rsidP="008E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72" w:type="dxa"/>
          </w:tcPr>
          <w:p w:rsidR="008E0706" w:rsidRPr="008E0706" w:rsidRDefault="008E0706" w:rsidP="008E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06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технологии, методик</w:t>
            </w:r>
          </w:p>
        </w:tc>
        <w:tc>
          <w:tcPr>
            <w:tcW w:w="6167" w:type="dxa"/>
          </w:tcPr>
          <w:p w:rsidR="008E0706" w:rsidRPr="008E0706" w:rsidRDefault="008E0706" w:rsidP="008E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06">
              <w:rPr>
                <w:rFonts w:ascii="Times New Roman" w:hAnsi="Times New Roman" w:cs="Times New Roman"/>
                <w:sz w:val="28"/>
                <w:szCs w:val="28"/>
              </w:rPr>
              <w:t>Характеристика технологий в рамках образовательной программы</w:t>
            </w:r>
          </w:p>
        </w:tc>
      </w:tr>
      <w:tr w:rsidR="008E0706" w:rsidRPr="008E0706" w:rsidTr="008E0706">
        <w:tc>
          <w:tcPr>
            <w:tcW w:w="534" w:type="dxa"/>
          </w:tcPr>
          <w:p w:rsidR="008E0706" w:rsidRPr="008E0706" w:rsidRDefault="008E0706" w:rsidP="008E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8E0706" w:rsidRPr="008E0706" w:rsidRDefault="008E0706" w:rsidP="008E0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06">
              <w:rPr>
                <w:rFonts w:ascii="Times New Roman" w:hAnsi="Times New Roman" w:cs="Times New Roman"/>
                <w:sz w:val="28"/>
                <w:szCs w:val="28"/>
              </w:rPr>
              <w:t>Игровая технология</w:t>
            </w:r>
          </w:p>
        </w:tc>
        <w:tc>
          <w:tcPr>
            <w:tcW w:w="6167" w:type="dxa"/>
          </w:tcPr>
          <w:p w:rsidR="008E0706" w:rsidRPr="008E0706" w:rsidRDefault="008E0706" w:rsidP="008E07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0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личностную мотивационную включенность каждого обучающегося, что значительно повышает результативность </w:t>
            </w:r>
            <w:proofErr w:type="gramStart"/>
            <w:r w:rsidRPr="008E0706"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  <w:r w:rsidRPr="008E07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E07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E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07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E0706"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формируются способности анализировать, исследовать, систематизировать свои знания, обосновывать собственную точку зрения генерировать новые идеи, что повышает продуктивность их творческой и интеллектуальной деятельности.</w:t>
            </w:r>
          </w:p>
        </w:tc>
      </w:tr>
      <w:tr w:rsidR="008E0706" w:rsidRPr="008E0706" w:rsidTr="008E0706">
        <w:tc>
          <w:tcPr>
            <w:tcW w:w="534" w:type="dxa"/>
          </w:tcPr>
          <w:p w:rsidR="008E0706" w:rsidRPr="008E0706" w:rsidRDefault="008E0706" w:rsidP="008E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2" w:type="dxa"/>
          </w:tcPr>
          <w:p w:rsidR="008E0706" w:rsidRPr="008E0706" w:rsidRDefault="008E0706" w:rsidP="008E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06">
              <w:rPr>
                <w:rFonts w:ascii="Times New Roman" w:hAnsi="Times New Roman" w:cs="Times New Roman"/>
                <w:sz w:val="28"/>
                <w:szCs w:val="28"/>
              </w:rPr>
              <w:t>Технология группового обучения</w:t>
            </w:r>
          </w:p>
        </w:tc>
        <w:tc>
          <w:tcPr>
            <w:tcW w:w="6167" w:type="dxa"/>
          </w:tcPr>
          <w:p w:rsidR="008E0706" w:rsidRPr="008E0706" w:rsidRDefault="008E0706" w:rsidP="008E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06">
              <w:rPr>
                <w:rFonts w:ascii="Times New Roman" w:hAnsi="Times New Roman" w:cs="Times New Roman"/>
                <w:sz w:val="28"/>
                <w:szCs w:val="28"/>
              </w:rPr>
              <w:t>С помощью групповой технологии учебная группа, поделѐнная, на подгруппы решает, и выполняет конкретные задачи таким образом, что виден вклад каждого обучающегося.</w:t>
            </w:r>
          </w:p>
        </w:tc>
      </w:tr>
      <w:tr w:rsidR="008E0706" w:rsidRPr="008E0706" w:rsidTr="008E0706">
        <w:tc>
          <w:tcPr>
            <w:tcW w:w="534" w:type="dxa"/>
          </w:tcPr>
          <w:p w:rsidR="008E0706" w:rsidRPr="008E0706" w:rsidRDefault="008E0706" w:rsidP="008E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2" w:type="dxa"/>
          </w:tcPr>
          <w:p w:rsidR="008E0706" w:rsidRPr="008E0706" w:rsidRDefault="008E0706" w:rsidP="008E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706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8E070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6167" w:type="dxa"/>
          </w:tcPr>
          <w:p w:rsidR="008E0706" w:rsidRPr="008E0706" w:rsidRDefault="008E0706" w:rsidP="008E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06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этим технологиям </w:t>
            </w:r>
            <w:proofErr w:type="gramStart"/>
            <w:r w:rsidRPr="008E070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E0706">
              <w:rPr>
                <w:rFonts w:ascii="Times New Roman" w:hAnsi="Times New Roman" w:cs="Times New Roman"/>
                <w:sz w:val="28"/>
                <w:szCs w:val="28"/>
              </w:rPr>
              <w:t xml:space="preserve"> учатся жить вместе и эффективно взаимодействовать. Они способствуют активному участию самого обучающегося в освоении культуры человеческих отношений, в формировании опыта </w:t>
            </w:r>
            <w:proofErr w:type="spellStart"/>
            <w:r w:rsidRPr="008E0706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8E0706">
              <w:rPr>
                <w:rFonts w:ascii="Times New Roman" w:hAnsi="Times New Roman" w:cs="Times New Roman"/>
                <w:sz w:val="28"/>
                <w:szCs w:val="28"/>
              </w:rPr>
              <w:t>, который приобретается через постепенное расширение сферы общения и деятельности ребѐнка, становления самосознания и активной жизненной позиции на основе воспитания и самовоспитания, формирования ответственности за свое здоровье, жизнь и здоровье своих товарищей.</w:t>
            </w:r>
          </w:p>
        </w:tc>
      </w:tr>
    </w:tbl>
    <w:p w:rsidR="00600046" w:rsidRDefault="00600046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00046" w:rsidSect="00584A89">
          <w:pgSz w:w="11900" w:h="16840"/>
          <w:pgMar w:top="1134" w:right="567" w:bottom="1134" w:left="1134" w:header="0" w:footer="0" w:gutter="0"/>
          <w:cols w:space="720"/>
          <w:noEndnote/>
          <w:docGrid w:linePitch="360"/>
        </w:sectPr>
      </w:pPr>
    </w:p>
    <w:p w:rsidR="00DA0F90" w:rsidRPr="00DA0F90" w:rsidRDefault="00DA0F90" w:rsidP="00600046">
      <w:pPr>
        <w:pStyle w:val="af2"/>
        <w:widowControl/>
        <w:numPr>
          <w:ilvl w:val="1"/>
          <w:numId w:val="41"/>
        </w:numPr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0F90">
        <w:rPr>
          <w:rFonts w:ascii="Times New Roman" w:hAnsi="Times New Roman"/>
          <w:b/>
          <w:caps/>
          <w:sz w:val="28"/>
          <w:szCs w:val="28"/>
        </w:rPr>
        <w:lastRenderedPageBreak/>
        <w:t>Условия реализации  программы</w:t>
      </w:r>
    </w:p>
    <w:p w:rsidR="00DA0F90" w:rsidRDefault="00DA0F90" w:rsidP="00600046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1E1BB4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8E0706" w:rsidRPr="008E0706" w:rsidRDefault="008E0706" w:rsidP="00600046">
      <w:pPr>
        <w:pStyle w:val="af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706">
        <w:rPr>
          <w:rFonts w:ascii="Times New Roman" w:hAnsi="Times New Roman" w:cs="Times New Roman"/>
          <w:i/>
          <w:sz w:val="28"/>
          <w:szCs w:val="28"/>
        </w:rPr>
        <w:t>Спортивный зал</w:t>
      </w:r>
    </w:p>
    <w:p w:rsidR="008E0706" w:rsidRPr="008E0706" w:rsidRDefault="000573F8" w:rsidP="00600046">
      <w:pPr>
        <w:pStyle w:val="af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Стадион</w:t>
      </w:r>
      <w:r w:rsidR="008E0706" w:rsidRPr="008E070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E0706" w:rsidRPr="008E0706" w:rsidRDefault="008E0706" w:rsidP="0060004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>- секторы для прыжков в длину с разбега,</w:t>
      </w:r>
    </w:p>
    <w:p w:rsidR="008E0706" w:rsidRPr="008E0706" w:rsidRDefault="008E0706" w:rsidP="0060004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>- секторы для метания малого мяча и гранаты на дальность;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706">
        <w:rPr>
          <w:rFonts w:ascii="Times New Roman" w:hAnsi="Times New Roman" w:cs="Times New Roman"/>
          <w:i/>
          <w:sz w:val="28"/>
          <w:szCs w:val="28"/>
        </w:rPr>
        <w:t>Спортивное оборудование и инвентарь: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теннисные мячи – 6 шт.,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малые мячи 150 г. для метания - 2 шт.;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гранаты для метания 500 г. и 700 г.-2 шт.;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гири 16 кг-1 шт.;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гимнастические скамейки 2 шт.;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706">
        <w:rPr>
          <w:rFonts w:ascii="Times New Roman" w:hAnsi="Times New Roman" w:cs="Times New Roman"/>
          <w:sz w:val="28"/>
          <w:szCs w:val="28"/>
        </w:rPr>
        <w:t>гимнастическая</w:t>
      </w:r>
      <w:proofErr w:type="gramEnd"/>
      <w:r w:rsidRPr="008E0706">
        <w:rPr>
          <w:rFonts w:ascii="Times New Roman" w:hAnsi="Times New Roman" w:cs="Times New Roman"/>
          <w:sz w:val="28"/>
          <w:szCs w:val="28"/>
        </w:rPr>
        <w:t xml:space="preserve"> стенка-2 пролета;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гимнастические скакалки- 10 шт.;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мячи баскетбольные, волейбольные по 5 шт.;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перекладины навесные;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маты гимнастические;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рулетки измерительные (10 м);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секундомеры;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туристские палатки;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компасы;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лыжный инвентарь: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 xml:space="preserve">лыжи 16 пар; </w:t>
      </w:r>
    </w:p>
    <w:p w:rsidR="008E0706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>лыжные палки 16 пар;</w:t>
      </w:r>
    </w:p>
    <w:p w:rsidR="00DA0F90" w:rsidRPr="008E0706" w:rsidRDefault="008E0706" w:rsidP="00600046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706">
        <w:rPr>
          <w:rFonts w:ascii="Times New Roman" w:hAnsi="Times New Roman" w:cs="Times New Roman"/>
          <w:sz w:val="28"/>
          <w:szCs w:val="28"/>
        </w:rPr>
        <w:t>лыжные ботинки 16 пар.</w:t>
      </w:r>
    </w:p>
    <w:p w:rsidR="00DA0F90" w:rsidRPr="001E1BB4" w:rsidRDefault="00DA0F90" w:rsidP="0060004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E1BB4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DA0F90" w:rsidRPr="001E1BB4" w:rsidRDefault="00DA0F90" w:rsidP="00600046">
      <w:pPr>
        <w:pStyle w:val="af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0F90" w:rsidRPr="001E1BB4" w:rsidRDefault="00DA0F90" w:rsidP="00600046">
      <w:pPr>
        <w:pStyle w:val="af0"/>
        <w:jc w:val="both"/>
        <w:rPr>
          <w:rFonts w:ascii="Times New Roman" w:hAnsi="Times New Roman"/>
          <w:i/>
          <w:sz w:val="28"/>
          <w:szCs w:val="28"/>
        </w:rPr>
      </w:pPr>
      <w:r w:rsidRPr="001E1BB4">
        <w:rPr>
          <w:rFonts w:ascii="Times New Roman" w:hAnsi="Times New Roman"/>
          <w:i/>
          <w:sz w:val="28"/>
          <w:szCs w:val="28"/>
        </w:rPr>
        <w:t>Организационные условия учебного процесса:</w:t>
      </w:r>
    </w:p>
    <w:p w:rsidR="00DA0F90" w:rsidRPr="001E1BB4" w:rsidRDefault="00DA0F90" w:rsidP="0060004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 xml:space="preserve">1.   Программа рассчитана на один год обучения  - </w:t>
      </w:r>
      <w:r>
        <w:rPr>
          <w:rFonts w:ascii="Times New Roman" w:hAnsi="Times New Roman"/>
          <w:sz w:val="28"/>
          <w:szCs w:val="28"/>
        </w:rPr>
        <w:t>3</w:t>
      </w:r>
      <w:r w:rsidRPr="001E1BB4">
        <w:rPr>
          <w:rFonts w:ascii="Times New Roman" w:hAnsi="Times New Roman"/>
          <w:sz w:val="28"/>
          <w:szCs w:val="28"/>
        </w:rPr>
        <w:t>4 часа.</w:t>
      </w:r>
    </w:p>
    <w:p w:rsidR="00DA0F90" w:rsidRPr="001E1BB4" w:rsidRDefault="00DA0F90" w:rsidP="0060004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>2.    Занятия групповые.</w:t>
      </w:r>
    </w:p>
    <w:p w:rsidR="00DA0F90" w:rsidRPr="001E1BB4" w:rsidRDefault="00DA0F90" w:rsidP="00600046">
      <w:pPr>
        <w:pStyle w:val="af0"/>
        <w:jc w:val="both"/>
        <w:rPr>
          <w:rFonts w:ascii="Times New Roman" w:hAnsi="Times New Roman"/>
          <w:i/>
          <w:sz w:val="28"/>
          <w:szCs w:val="28"/>
        </w:rPr>
      </w:pPr>
      <w:r w:rsidRPr="001E1BB4">
        <w:rPr>
          <w:rFonts w:ascii="Times New Roman" w:hAnsi="Times New Roman"/>
          <w:sz w:val="28"/>
          <w:szCs w:val="28"/>
        </w:rPr>
        <w:t xml:space="preserve">        </w:t>
      </w:r>
    </w:p>
    <w:p w:rsidR="008E0706" w:rsidRDefault="008E0706" w:rsidP="00600046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Электронные  ресурсы</w:t>
      </w:r>
    </w:p>
    <w:p w:rsidR="008E0706" w:rsidRPr="00600046" w:rsidRDefault="009406F0" w:rsidP="00600046">
      <w:pPr>
        <w:pStyle w:val="af2"/>
        <w:widowControl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E0706" w:rsidRPr="00600046">
          <w:rPr>
            <w:rStyle w:val="a3"/>
            <w:rFonts w:ascii="Times New Roman" w:hAnsi="Times New Roman" w:cs="Times New Roman"/>
            <w:sz w:val="28"/>
            <w:szCs w:val="28"/>
          </w:rPr>
          <w:t>https://user.gto.ru/</w:t>
        </w:r>
      </w:hyperlink>
      <w:r w:rsidR="008E0706" w:rsidRPr="00600046">
        <w:rPr>
          <w:rFonts w:ascii="Times New Roman" w:hAnsi="Times New Roman" w:cs="Times New Roman"/>
          <w:sz w:val="28"/>
          <w:szCs w:val="28"/>
        </w:rPr>
        <w:t xml:space="preserve">  - Официальный сайт ВФСК ГТО. </w:t>
      </w:r>
    </w:p>
    <w:p w:rsidR="008E0706" w:rsidRPr="00600046" w:rsidRDefault="009406F0" w:rsidP="00600046">
      <w:pPr>
        <w:pStyle w:val="af2"/>
        <w:widowControl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E0706" w:rsidRPr="00600046">
          <w:rPr>
            <w:rStyle w:val="a3"/>
            <w:rFonts w:ascii="Times New Roman" w:hAnsi="Times New Roman" w:cs="Times New Roman"/>
            <w:sz w:val="28"/>
            <w:szCs w:val="28"/>
          </w:rPr>
          <w:t>https://user.gto.ru/user/register</w:t>
        </w:r>
      </w:hyperlink>
      <w:r w:rsidR="008E0706" w:rsidRPr="00600046">
        <w:rPr>
          <w:rFonts w:ascii="Times New Roman" w:hAnsi="Times New Roman" w:cs="Times New Roman"/>
          <w:sz w:val="28"/>
          <w:szCs w:val="28"/>
        </w:rPr>
        <w:t xml:space="preserve">  - Регистрация ВФСК «ГТО» </w:t>
      </w:r>
    </w:p>
    <w:p w:rsidR="008E0706" w:rsidRPr="00600046" w:rsidRDefault="009406F0" w:rsidP="00600046">
      <w:pPr>
        <w:pStyle w:val="af2"/>
        <w:widowControl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E0706" w:rsidRPr="00600046">
          <w:rPr>
            <w:rStyle w:val="a3"/>
            <w:rFonts w:ascii="Times New Roman" w:hAnsi="Times New Roman" w:cs="Times New Roman"/>
            <w:sz w:val="28"/>
            <w:szCs w:val="28"/>
          </w:rPr>
          <w:t>http://www.minsport.gov.ru/</w:t>
        </w:r>
      </w:hyperlink>
      <w:r w:rsidR="008E0706" w:rsidRPr="00600046">
        <w:rPr>
          <w:rFonts w:ascii="Times New Roman" w:hAnsi="Times New Roman" w:cs="Times New Roman"/>
          <w:sz w:val="28"/>
          <w:szCs w:val="28"/>
        </w:rPr>
        <w:t xml:space="preserve">   - Министерство спорта Российской Федерации. </w:t>
      </w:r>
    </w:p>
    <w:p w:rsidR="008E0706" w:rsidRPr="00600046" w:rsidRDefault="009406F0" w:rsidP="00600046">
      <w:pPr>
        <w:pStyle w:val="af2"/>
        <w:widowControl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hyperlink r:id="rId13" w:history="1">
        <w:r w:rsidR="008E0706" w:rsidRPr="00600046">
          <w:rPr>
            <w:rStyle w:val="a3"/>
            <w:rFonts w:ascii="Times New Roman" w:hAnsi="Times New Roman" w:cs="Times New Roman"/>
            <w:sz w:val="28"/>
            <w:szCs w:val="28"/>
          </w:rPr>
          <w:t>https://olympic.ru/</w:t>
        </w:r>
      </w:hyperlink>
      <w:r w:rsidR="008E0706" w:rsidRPr="00600046">
        <w:rPr>
          <w:rFonts w:ascii="Times New Roman" w:hAnsi="Times New Roman" w:cs="Times New Roman"/>
          <w:sz w:val="28"/>
          <w:szCs w:val="28"/>
        </w:rPr>
        <w:t xml:space="preserve">  - Олимпийский Комитет России</w:t>
      </w:r>
    </w:p>
    <w:p w:rsidR="00DE6A20" w:rsidRPr="00925EC0" w:rsidRDefault="00DE6A20" w:rsidP="00600046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5EC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Кадровое обеспечение</w:t>
      </w:r>
    </w:p>
    <w:p w:rsidR="00DE6A20" w:rsidRDefault="00DE6A20" w:rsidP="00600046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25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Занятия проводит педагог дополнительного образования, имеющий высшее образование по специальности «Физическая культура»</w:t>
      </w:r>
      <w:r w:rsidR="00DA0F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(Педагогический институт имени К.И. Федина, 1998г.), </w:t>
      </w:r>
      <w:r w:rsidR="00DA0F90" w:rsidRPr="001E1BB4">
        <w:rPr>
          <w:rFonts w:ascii="Times New Roman" w:hAnsi="Times New Roman"/>
          <w:sz w:val="28"/>
          <w:szCs w:val="28"/>
        </w:rPr>
        <w:t>способный к инновационной профессиональной деятельности</w:t>
      </w:r>
      <w:r w:rsidR="00773FC0" w:rsidRPr="00925E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A0F90" w:rsidRDefault="00DA0F90" w:rsidP="00DA0F90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A0F90" w:rsidSect="00584A89">
          <w:pgSz w:w="11900" w:h="16840"/>
          <w:pgMar w:top="1134" w:right="567" w:bottom="1134" w:left="1134" w:header="0" w:footer="0" w:gutter="0"/>
          <w:cols w:space="720"/>
          <w:noEndnote/>
          <w:docGrid w:linePitch="360"/>
        </w:sectPr>
      </w:pPr>
    </w:p>
    <w:p w:rsidR="00DA0F90" w:rsidRDefault="00DA0F90" w:rsidP="00DA0F90">
      <w:pPr>
        <w:pStyle w:val="af2"/>
        <w:widowControl/>
        <w:numPr>
          <w:ilvl w:val="1"/>
          <w:numId w:val="41"/>
        </w:num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A0F9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КАЛЕНДАРНЫЙ УЧЕБНЫЙ ГРАФИК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1134"/>
        <w:gridCol w:w="1134"/>
        <w:gridCol w:w="1843"/>
        <w:gridCol w:w="1134"/>
        <w:gridCol w:w="4394"/>
        <w:gridCol w:w="1701"/>
        <w:gridCol w:w="2127"/>
      </w:tblGrid>
      <w:tr w:rsidR="00DA0F90" w:rsidRPr="00B817E6" w:rsidTr="00954842">
        <w:trPr>
          <w:trHeight w:val="1610"/>
        </w:trPr>
        <w:tc>
          <w:tcPr>
            <w:tcW w:w="959" w:type="dxa"/>
            <w:vAlign w:val="center"/>
          </w:tcPr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№ </w:t>
            </w:r>
            <w:proofErr w:type="spellStart"/>
            <w:proofErr w:type="gramStart"/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</w:t>
            </w:r>
            <w:proofErr w:type="spellEnd"/>
            <w:proofErr w:type="gramEnd"/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  <w:t>/</w:t>
            </w:r>
            <w:proofErr w:type="spellStart"/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</w:t>
            </w:r>
            <w:proofErr w:type="spellEnd"/>
          </w:p>
        </w:tc>
        <w:tc>
          <w:tcPr>
            <w:tcW w:w="1134" w:type="dxa"/>
          </w:tcPr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Месяц</w:t>
            </w:r>
          </w:p>
        </w:tc>
        <w:tc>
          <w:tcPr>
            <w:tcW w:w="1134" w:type="dxa"/>
          </w:tcPr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Число</w:t>
            </w:r>
          </w:p>
        </w:tc>
        <w:tc>
          <w:tcPr>
            <w:tcW w:w="1134" w:type="dxa"/>
          </w:tcPr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Время</w:t>
            </w:r>
          </w:p>
        </w:tc>
        <w:tc>
          <w:tcPr>
            <w:tcW w:w="1843" w:type="dxa"/>
          </w:tcPr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Форма занятия</w:t>
            </w:r>
          </w:p>
        </w:tc>
        <w:tc>
          <w:tcPr>
            <w:tcW w:w="1134" w:type="dxa"/>
          </w:tcPr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Кол-во</w:t>
            </w:r>
          </w:p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Часов</w:t>
            </w:r>
          </w:p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(теория/практика)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Тема занятия</w:t>
            </w:r>
          </w:p>
        </w:tc>
        <w:tc>
          <w:tcPr>
            <w:tcW w:w="1701" w:type="dxa"/>
          </w:tcPr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Место проведения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Форма контроля</w:t>
            </w:r>
          </w:p>
        </w:tc>
      </w:tr>
      <w:tr w:rsidR="00DA0F90" w:rsidRPr="00B817E6" w:rsidTr="00954842">
        <w:tc>
          <w:tcPr>
            <w:tcW w:w="15560" w:type="dxa"/>
            <w:gridSpan w:val="9"/>
            <w:vAlign w:val="center"/>
          </w:tcPr>
          <w:p w:rsidR="00DA0F90" w:rsidRPr="00B817E6" w:rsidRDefault="00B817E6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Введение (2</w:t>
            </w:r>
            <w:r w:rsidR="00DA0F90"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час)</w:t>
            </w:r>
          </w:p>
        </w:tc>
      </w:tr>
      <w:tr w:rsidR="00DA0F90" w:rsidRPr="00B817E6" w:rsidTr="00954842">
        <w:tc>
          <w:tcPr>
            <w:tcW w:w="959" w:type="dxa"/>
            <w:vAlign w:val="center"/>
          </w:tcPr>
          <w:p w:rsidR="00DA0F90" w:rsidRPr="00B817E6" w:rsidRDefault="00DA0F90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1134" w:type="dxa"/>
          </w:tcPr>
          <w:p w:rsidR="00DA0F90" w:rsidRPr="00B817E6" w:rsidRDefault="00DA0F90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09</w:t>
            </w:r>
          </w:p>
        </w:tc>
        <w:tc>
          <w:tcPr>
            <w:tcW w:w="1134" w:type="dxa"/>
          </w:tcPr>
          <w:p w:rsidR="00DA0F90" w:rsidRPr="00B817E6" w:rsidRDefault="00DA0F90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DA0F90" w:rsidRPr="00B817E6" w:rsidRDefault="00B817E6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DA0F90" w:rsidRPr="00B817E6" w:rsidRDefault="00CC4774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="00DA0F90"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="00DA0F90"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Рассказ</w:t>
            </w:r>
          </w:p>
        </w:tc>
        <w:tc>
          <w:tcPr>
            <w:tcW w:w="1134" w:type="dxa"/>
            <w:vAlign w:val="center"/>
          </w:tcPr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1/</w:t>
            </w:r>
          </w:p>
        </w:tc>
        <w:tc>
          <w:tcPr>
            <w:tcW w:w="4394" w:type="dxa"/>
            <w:shd w:val="clear" w:color="auto" w:fill="auto"/>
          </w:tcPr>
          <w:p w:rsidR="00DA0F90" w:rsidRPr="00B817E6" w:rsidRDefault="00915927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Ознакомление с расписанием занятий, правилами поведения на занятиях. Форма одежды и внешний вид. Спортивный инвентарь, необходимый для занятий. Личная гигиена спортсмена. «Спортивные достижения  учащихся МБОУ СОШ с</w:t>
            </w:r>
            <w:proofErr w:type="gramStart"/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ластуха» История Советского комплекса ГТО. ВФСК «ГТО»: понятие, цели, задачи структура, значение в физическом воспитании.</w:t>
            </w:r>
          </w:p>
        </w:tc>
        <w:tc>
          <w:tcPr>
            <w:tcW w:w="1701" w:type="dxa"/>
          </w:tcPr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F90" w:rsidRPr="00B817E6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Опрос</w:t>
            </w:r>
          </w:p>
        </w:tc>
      </w:tr>
      <w:tr w:rsidR="002D370A" w:rsidRPr="00B817E6" w:rsidTr="00954842">
        <w:tc>
          <w:tcPr>
            <w:tcW w:w="959" w:type="dxa"/>
            <w:vAlign w:val="center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1134" w:type="dxa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09</w:t>
            </w:r>
          </w:p>
        </w:tc>
        <w:tc>
          <w:tcPr>
            <w:tcW w:w="1134" w:type="dxa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2D370A" w:rsidRPr="00B817E6" w:rsidRDefault="00B817E6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2D370A" w:rsidRPr="00B817E6" w:rsidRDefault="002D370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2D370A" w:rsidRPr="00B817E6" w:rsidRDefault="002D370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Сдача нормативов</w:t>
            </w:r>
          </w:p>
        </w:tc>
        <w:tc>
          <w:tcPr>
            <w:tcW w:w="1701" w:type="dxa"/>
          </w:tcPr>
          <w:p w:rsidR="002D370A" w:rsidRPr="00B817E6" w:rsidRDefault="002D370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370A" w:rsidRPr="00B817E6" w:rsidRDefault="002D370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</w:t>
            </w:r>
          </w:p>
        </w:tc>
      </w:tr>
      <w:tr w:rsidR="002D370A" w:rsidRPr="00B817E6" w:rsidTr="00954842">
        <w:tc>
          <w:tcPr>
            <w:tcW w:w="15560" w:type="dxa"/>
            <w:gridSpan w:val="9"/>
            <w:vAlign w:val="center"/>
          </w:tcPr>
          <w:p w:rsidR="002D370A" w:rsidRPr="00B817E6" w:rsidRDefault="00B817E6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Общая физическая подготовка (4</w:t>
            </w:r>
            <w:r w:rsidR="002D370A" w:rsidRPr="00B817E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ч)</w:t>
            </w:r>
          </w:p>
          <w:p w:rsidR="002D370A" w:rsidRPr="00B817E6" w:rsidRDefault="002D370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2D370A" w:rsidRPr="00B817E6" w:rsidTr="00954842">
        <w:tc>
          <w:tcPr>
            <w:tcW w:w="959" w:type="dxa"/>
            <w:vAlign w:val="center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134" w:type="dxa"/>
          </w:tcPr>
          <w:p w:rsidR="002D370A" w:rsidRPr="00B817E6" w:rsidRDefault="002D370A" w:rsidP="00DA0F9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2D370A" w:rsidRPr="00B817E6" w:rsidRDefault="002D370A" w:rsidP="00DA0F9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70A" w:rsidRPr="00B817E6" w:rsidRDefault="00B817E6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2D370A" w:rsidRPr="00B817E6" w:rsidRDefault="00CC4774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="002D370A"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="002D370A"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2D370A" w:rsidRPr="00B817E6" w:rsidRDefault="00B817E6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0,5</w:t>
            </w:r>
            <w:r w:rsidR="002D370A"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0,5</w:t>
            </w:r>
          </w:p>
        </w:tc>
        <w:tc>
          <w:tcPr>
            <w:tcW w:w="4394" w:type="dxa"/>
            <w:shd w:val="clear" w:color="auto" w:fill="auto"/>
          </w:tcPr>
          <w:p w:rsidR="002D370A" w:rsidRPr="00B817E6" w:rsidRDefault="002D370A" w:rsidP="00DA0F90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физических качествах, их развитии. Составление комплексов упражнений. </w:t>
            </w:r>
            <w:proofErr w:type="spellStart"/>
            <w:r w:rsidR="00915927" w:rsidRPr="00B817E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="00915927" w:rsidRPr="00B81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1701" w:type="dxa"/>
          </w:tcPr>
          <w:p w:rsidR="002D370A" w:rsidRPr="00B817E6" w:rsidRDefault="002D370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370A" w:rsidRPr="00B817E6" w:rsidRDefault="002D370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2D370A" w:rsidRPr="00B817E6" w:rsidTr="00954842">
        <w:tc>
          <w:tcPr>
            <w:tcW w:w="959" w:type="dxa"/>
            <w:vAlign w:val="center"/>
          </w:tcPr>
          <w:p w:rsidR="002D370A" w:rsidRPr="00B817E6" w:rsidRDefault="00915927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134" w:type="dxa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134" w:type="dxa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2D370A" w:rsidRPr="00B817E6" w:rsidRDefault="00B817E6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2D370A" w:rsidRPr="00B817E6" w:rsidRDefault="00CC4774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="002D370A"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="002D370A"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Упражнения на выносливость и гибкость</w:t>
            </w:r>
          </w:p>
        </w:tc>
        <w:tc>
          <w:tcPr>
            <w:tcW w:w="1701" w:type="dxa"/>
          </w:tcPr>
          <w:p w:rsidR="002D370A" w:rsidRPr="00B817E6" w:rsidRDefault="002D370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370A" w:rsidRPr="00B817E6" w:rsidRDefault="002D370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2D370A" w:rsidRPr="00B817E6" w:rsidTr="00954842">
        <w:tc>
          <w:tcPr>
            <w:tcW w:w="959" w:type="dxa"/>
            <w:vAlign w:val="center"/>
          </w:tcPr>
          <w:p w:rsidR="002D370A" w:rsidRPr="00B817E6" w:rsidRDefault="00915927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5</w:t>
            </w:r>
          </w:p>
        </w:tc>
        <w:tc>
          <w:tcPr>
            <w:tcW w:w="1134" w:type="dxa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134" w:type="dxa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2D370A" w:rsidRPr="00B817E6" w:rsidRDefault="00B817E6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2D370A" w:rsidRPr="00B817E6" w:rsidRDefault="00CC4774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="002D370A"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="002D370A"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Упражнения на ловкость и быстроту</w:t>
            </w:r>
          </w:p>
        </w:tc>
        <w:tc>
          <w:tcPr>
            <w:tcW w:w="1701" w:type="dxa"/>
          </w:tcPr>
          <w:p w:rsidR="002D370A" w:rsidRPr="00B817E6" w:rsidRDefault="002D370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370A" w:rsidRPr="00B817E6" w:rsidRDefault="002D370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2D370A" w:rsidRPr="00B817E6" w:rsidTr="00954842">
        <w:tc>
          <w:tcPr>
            <w:tcW w:w="959" w:type="dxa"/>
            <w:vAlign w:val="center"/>
          </w:tcPr>
          <w:p w:rsidR="002D370A" w:rsidRPr="00B817E6" w:rsidRDefault="00915927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134" w:type="dxa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134" w:type="dxa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2D370A" w:rsidRPr="00B817E6" w:rsidRDefault="00B817E6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2D370A" w:rsidRPr="00B817E6" w:rsidRDefault="00CC4774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="002D370A"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="002D370A"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D370A" w:rsidRPr="00B817E6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Упражнения на координацию движения</w:t>
            </w:r>
            <w:r w:rsidR="00915927"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на развитие силовых качеств</w:t>
            </w:r>
          </w:p>
        </w:tc>
        <w:tc>
          <w:tcPr>
            <w:tcW w:w="1701" w:type="dxa"/>
          </w:tcPr>
          <w:p w:rsidR="002D370A" w:rsidRPr="00B817E6" w:rsidRDefault="002D370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370A" w:rsidRPr="00B817E6" w:rsidRDefault="002D370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2D370A" w:rsidRPr="00B817E6" w:rsidTr="00954842">
        <w:tc>
          <w:tcPr>
            <w:tcW w:w="15560" w:type="dxa"/>
            <w:gridSpan w:val="9"/>
            <w:vAlign w:val="center"/>
          </w:tcPr>
          <w:p w:rsidR="002D370A" w:rsidRPr="00B817E6" w:rsidRDefault="002D370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Специальная физическая подготовка (6 часов)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1/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силы. Бег по пересеченной местности 500м - 2 км. Техника метания малого мяча на дальность.</w:t>
            </w:r>
          </w:p>
        </w:tc>
        <w:tc>
          <w:tcPr>
            <w:tcW w:w="1701" w:type="dxa"/>
          </w:tcPr>
          <w:p w:rsidR="00611259" w:rsidRPr="00B817E6" w:rsidRDefault="00611259" w:rsidP="0061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Стадион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Беговые упражнения, силовые упражнения. Бег в равномерном темпе от 5-6 до 7-9 минут.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Игры с отягощениями. Эстафеты, комбинированные с бегом, прыжками, метаниями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упражнения с гимнастической скамейкой. Ходьба и бег с подскоками, силовые и специальные упражнения, </w:t>
            </w:r>
            <w:proofErr w:type="spellStart"/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 xml:space="preserve">Разминочный комплекс упражнений в движении. </w:t>
            </w:r>
          </w:p>
        </w:tc>
        <w:tc>
          <w:tcPr>
            <w:tcW w:w="1701" w:type="dxa"/>
          </w:tcPr>
          <w:p w:rsidR="00611259" w:rsidRPr="00B817E6" w:rsidRDefault="00611259" w:rsidP="0061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 в коридор 6-10 м. Подъем туловища за 30 секунд, 1 минуту. Прыжки на скакалке до 3 минут. Упражнения для развития гибкости.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13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Сдача нормативов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Контрольные упражнения</w:t>
            </w:r>
          </w:p>
        </w:tc>
      </w:tr>
      <w:tr w:rsidR="00611259" w:rsidRPr="00B817E6" w:rsidTr="00954842">
        <w:tc>
          <w:tcPr>
            <w:tcW w:w="15560" w:type="dxa"/>
            <w:gridSpan w:val="9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Техническая подготовка (20 часов)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1/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915927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“техника”. Виды технических приемов по тактической направленности.</w:t>
            </w:r>
            <w:r w:rsidRPr="00B817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ab/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01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нового/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AB5773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915927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Понятие о личном и групповом снаряжении. Виды туризма: пешеходный, лыжный, горный, водный, велосипедный. Укладка рюкзаков.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0,5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0,5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Компас и его назначение. Определение сторон горизонта без компаса. Ориентирование на маршруте.</w:t>
            </w:r>
          </w:p>
          <w:p w:rsidR="00611259" w:rsidRPr="00B817E6" w:rsidRDefault="00611259" w:rsidP="0091592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0,5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0,5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Азимут. План. Карта. Масштаб. Составление простейшего маршрута.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18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тановка палаток, заготовка дров</w:t>
            </w: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02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AB5773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0,5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0,5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Узлы назначение и применение узлов в походе. Подготовка инвентаря к тренировкам и соревнованиям.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02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</w:t>
            </w:r>
          </w:p>
        </w:tc>
        <w:tc>
          <w:tcPr>
            <w:tcW w:w="1134" w:type="dxa"/>
            <w:vAlign w:val="center"/>
          </w:tcPr>
          <w:p w:rsidR="00611259" w:rsidRPr="00AB5773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0,5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0,5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 xml:space="preserve">Популярность лыжных гонок в России. Техника передвижения на лыжах: положение туловища и ног, работы рук, положение палок при отталкивании, передвижение </w:t>
            </w:r>
            <w:r w:rsidRPr="00B81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ступающим и скользящим шагом без палок.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Стадион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21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1/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Обучение технике спуска со склонов высокой, средней и низкой стойках. Обучение специальным подготовительным упражнениям, направленным на овладение согласованную работу рук и ног при подъѐ</w:t>
            </w:r>
            <w:proofErr w:type="gramStart"/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ме на</w:t>
            </w:r>
            <w:proofErr w:type="gramEnd"/>
            <w:r w:rsidRPr="00B817E6">
              <w:rPr>
                <w:rFonts w:ascii="Times New Roman" w:hAnsi="Times New Roman" w:cs="Times New Roman"/>
                <w:sz w:val="28"/>
                <w:szCs w:val="28"/>
              </w:rPr>
              <w:t xml:space="preserve"> лыжах различными способами.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Стадион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03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Общая схема выполнения классических и коньковых способов передвижения на лыжах.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Стадион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03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дистанции: положение бегуна на старте и старт, стартовый разгон, бег по дистанции, финиширование.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24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1/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Технике бега по дистанции с заданной скоростью.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03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Развитие скоростной выносливости и специальной выносливости при помощи подвижных игр.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26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03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61125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Разбег (предварительный и заключительный), держание и выбрасывание малого мяча, метание различными способами.</w:t>
            </w:r>
          </w:p>
        </w:tc>
        <w:tc>
          <w:tcPr>
            <w:tcW w:w="1701" w:type="dxa"/>
          </w:tcPr>
          <w:p w:rsidR="00611259" w:rsidRPr="00B817E6" w:rsidRDefault="00611259" w:rsidP="006112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61125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27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04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61125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611259">
            <w:pPr>
              <w:widowControl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Прыжки: разбег, отталкивание, полѐт, приземление.</w:t>
            </w:r>
          </w:p>
        </w:tc>
        <w:tc>
          <w:tcPr>
            <w:tcW w:w="1701" w:type="dxa"/>
          </w:tcPr>
          <w:p w:rsidR="00611259" w:rsidRPr="00B817E6" w:rsidRDefault="00611259" w:rsidP="006112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61125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28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04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61125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Прыжки: разбег, отталкивание, полѐт, приземление.</w:t>
            </w:r>
          </w:p>
        </w:tc>
        <w:tc>
          <w:tcPr>
            <w:tcW w:w="1701" w:type="dxa"/>
          </w:tcPr>
          <w:p w:rsidR="00611259" w:rsidRPr="00B817E6" w:rsidRDefault="00611259" w:rsidP="006112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61125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04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61125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611259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гибкости.</w:t>
            </w:r>
          </w:p>
          <w:p w:rsidR="00611259" w:rsidRPr="00B817E6" w:rsidRDefault="00611259" w:rsidP="00611259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</w:tcPr>
          <w:p w:rsidR="00611259" w:rsidRPr="00B817E6" w:rsidRDefault="00611259" w:rsidP="006112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61125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Бег на дистанции 100 м,200м,1000м.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05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915927">
            <w:pPr>
              <w:widowControl/>
              <w:shd w:val="clear" w:color="auto" w:fill="FFFFFF"/>
              <w:tabs>
                <w:tab w:val="left" w:pos="26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Бег на 2км, 3км.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32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05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</w:t>
            </w:r>
            <w:proofErr w:type="spellStart"/>
            <w:r w:rsidRPr="00B817E6">
              <w:rPr>
                <w:rFonts w:ascii="Times New Roman" w:hAnsi="Times New Roman" w:cs="Times New Roman"/>
                <w:sz w:val="28"/>
                <w:szCs w:val="28"/>
              </w:rPr>
              <w:t>скоростно</w:t>
            </w:r>
            <w:proofErr w:type="spellEnd"/>
            <w:r w:rsidRPr="00B817E6">
              <w:rPr>
                <w:rFonts w:ascii="Times New Roman" w:hAnsi="Times New Roman" w:cs="Times New Roman"/>
                <w:sz w:val="28"/>
                <w:szCs w:val="28"/>
              </w:rPr>
              <w:t xml:space="preserve"> - силовых качеств. Игры с отягощениями. Эстафеты, комбинированные с бегом, прыжками, метаниями.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611259" w:rsidRPr="00B817E6" w:rsidTr="00954842">
        <w:trPr>
          <w:trHeight w:val="423"/>
        </w:trPr>
        <w:tc>
          <w:tcPr>
            <w:tcW w:w="15560" w:type="dxa"/>
            <w:gridSpan w:val="9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Сдача нормативов</w:t>
            </w:r>
          </w:p>
        </w:tc>
      </w:tr>
      <w:tr w:rsidR="00611259" w:rsidRPr="00B817E6" w:rsidTr="00954842">
        <w:trPr>
          <w:trHeight w:val="423"/>
        </w:trPr>
        <w:tc>
          <w:tcPr>
            <w:tcW w:w="959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33-34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05</w:t>
            </w:r>
          </w:p>
        </w:tc>
        <w:tc>
          <w:tcPr>
            <w:tcW w:w="1134" w:type="dxa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611259" w:rsidRPr="00B817E6" w:rsidRDefault="00611259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13.50-</w:t>
            </w: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14.30</w:t>
            </w:r>
          </w:p>
        </w:tc>
        <w:tc>
          <w:tcPr>
            <w:tcW w:w="1843" w:type="dxa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</w:t>
            </w:r>
          </w:p>
        </w:tc>
        <w:tc>
          <w:tcPr>
            <w:tcW w:w="1134" w:type="dxa"/>
            <w:vAlign w:val="center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611259" w:rsidRPr="00B817E6" w:rsidRDefault="0061125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Выполнение нормативов ВФСК ГТО</w:t>
            </w:r>
          </w:p>
        </w:tc>
        <w:tc>
          <w:tcPr>
            <w:tcW w:w="1701" w:type="dxa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Стадион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1259" w:rsidRPr="00B817E6" w:rsidRDefault="00611259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817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Контрольные упражнения</w:t>
            </w:r>
          </w:p>
        </w:tc>
      </w:tr>
    </w:tbl>
    <w:p w:rsidR="00E93B30" w:rsidRDefault="00E93B30" w:rsidP="003E1833">
      <w:pPr>
        <w:pStyle w:val="af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E93B30" w:rsidSect="00DA0F90">
          <w:pgSz w:w="16840" w:h="11900" w:orient="landscape"/>
          <w:pgMar w:top="567" w:right="1134" w:bottom="1134" w:left="1134" w:header="0" w:footer="0" w:gutter="0"/>
          <w:cols w:space="720"/>
          <w:noEndnote/>
          <w:docGrid w:linePitch="360"/>
        </w:sectPr>
      </w:pPr>
    </w:p>
    <w:p w:rsidR="00CC4774" w:rsidRPr="00611259" w:rsidRDefault="00CC4774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BBC" w:rsidRDefault="006F6BBC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6F6BBC" w:rsidSect="00E93B30">
          <w:type w:val="continuous"/>
          <w:pgSz w:w="16840" w:h="11900" w:orient="landscape"/>
          <w:pgMar w:top="567" w:right="1134" w:bottom="1134" w:left="1134" w:header="0" w:footer="0" w:gutter="0"/>
          <w:cols w:num="2" w:space="720"/>
          <w:noEndnote/>
          <w:docGrid w:linePitch="360"/>
        </w:sectPr>
      </w:pPr>
    </w:p>
    <w:p w:rsidR="00DE6A20" w:rsidRPr="00CC4774" w:rsidRDefault="00CC4774" w:rsidP="00CC4774">
      <w:pPr>
        <w:shd w:val="clear" w:color="auto" w:fill="FFFFFF"/>
        <w:spacing w:line="264" w:lineRule="auto"/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4774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2.4. </w:t>
      </w:r>
      <w:r>
        <w:rPr>
          <w:rFonts w:ascii="Times New Roman" w:hAnsi="Times New Roman" w:cs="Times New Roman"/>
          <w:b/>
          <w:caps/>
          <w:sz w:val="28"/>
          <w:szCs w:val="28"/>
        </w:rPr>
        <w:t>Оценочные материалы</w:t>
      </w:r>
    </w:p>
    <w:p w:rsidR="000F2EAA" w:rsidRPr="00925EC0" w:rsidRDefault="000F2EAA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EC0">
        <w:rPr>
          <w:rFonts w:ascii="Times New Roman" w:hAnsi="Times New Roman" w:cs="Times New Roman"/>
          <w:sz w:val="28"/>
          <w:szCs w:val="28"/>
        </w:rPr>
        <w:t>Способом проверки результата обучения являются повседневное систематическое наблюдение за обучающимися и собеседование.</w:t>
      </w:r>
      <w:proofErr w:type="gramEnd"/>
    </w:p>
    <w:p w:rsidR="008965CB" w:rsidRPr="00925EC0" w:rsidRDefault="008965CB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 xml:space="preserve">Промежуточная (итоговая) аттестация предполагают сдачу </w:t>
      </w:r>
      <w:proofErr w:type="spellStart"/>
      <w:r w:rsidRPr="00925EC0">
        <w:rPr>
          <w:rFonts w:ascii="Times New Roman" w:hAnsi="Times New Roman" w:cs="Times New Roman"/>
          <w:sz w:val="28"/>
          <w:szCs w:val="28"/>
        </w:rPr>
        <w:t>нормативов</w:t>
      </w:r>
      <w:r w:rsidR="00AB5773">
        <w:rPr>
          <w:rFonts w:ascii="Times New Roman" w:hAnsi="Times New Roman" w:cs="Times New Roman"/>
          <w:sz w:val="28"/>
          <w:szCs w:val="28"/>
        </w:rPr>
        <w:t>ВФСК</w:t>
      </w:r>
      <w:proofErr w:type="spellEnd"/>
      <w:r w:rsidR="00AB5773">
        <w:rPr>
          <w:rFonts w:ascii="Times New Roman" w:hAnsi="Times New Roman" w:cs="Times New Roman"/>
          <w:sz w:val="28"/>
          <w:szCs w:val="28"/>
        </w:rPr>
        <w:t xml:space="preserve"> ГТО</w:t>
      </w:r>
      <w:r w:rsidRPr="00925EC0">
        <w:rPr>
          <w:rFonts w:ascii="Times New Roman" w:hAnsi="Times New Roman" w:cs="Times New Roman"/>
          <w:sz w:val="28"/>
          <w:szCs w:val="28"/>
        </w:rPr>
        <w:t>.</w:t>
      </w:r>
    </w:p>
    <w:p w:rsidR="00933B8B" w:rsidRP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B8B">
        <w:rPr>
          <w:rFonts w:ascii="Times New Roman" w:hAnsi="Times New Roman" w:cs="Times New Roman"/>
          <w:b/>
          <w:sz w:val="28"/>
          <w:szCs w:val="28"/>
        </w:rPr>
        <w:t>Тест для проверки теоретических знаний по разделам/темам учебно</w:t>
      </w:r>
      <w:r w:rsidR="00933B8B">
        <w:rPr>
          <w:rFonts w:ascii="Times New Roman" w:hAnsi="Times New Roman" w:cs="Times New Roman"/>
          <w:b/>
          <w:sz w:val="28"/>
          <w:szCs w:val="28"/>
        </w:rPr>
        <w:t>-</w:t>
      </w:r>
      <w:r w:rsidRPr="00933B8B">
        <w:rPr>
          <w:rFonts w:ascii="Times New Roman" w:hAnsi="Times New Roman" w:cs="Times New Roman"/>
          <w:b/>
          <w:sz w:val="28"/>
          <w:szCs w:val="28"/>
        </w:rPr>
        <w:t xml:space="preserve">тематического плана программы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1. Кто может проходить тестирование: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A. школьники;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студенты;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женщины и мужчины;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все </w:t>
      </w:r>
      <w:proofErr w:type="gramStart"/>
      <w:r w:rsidRPr="00933B8B">
        <w:rPr>
          <w:rFonts w:ascii="Times New Roman" w:hAnsi="Times New Roman" w:cs="Times New Roman"/>
          <w:sz w:val="28"/>
          <w:szCs w:val="28"/>
        </w:rPr>
        <w:t>выше перечисленные</w:t>
      </w:r>
      <w:proofErr w:type="gramEnd"/>
      <w:r w:rsidRPr="00933B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2. Сколько существует ступеней нормативов ГТО: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A. 1 ступень;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5 ступеней;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11 ступеней;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13 ступеней.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3. Какая возрастная группа охватывает четвертую ступень: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A. 5 - 6 лет;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13-15 лет;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8 - 12 лет;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без ограничений.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4. Каких знаков отличия ГТО не существует: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A. золотой знак;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латунный знак;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бронзовый знак;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серебряный знак.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5. Обязательными испытаниями для школьников является: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A. подтягивание из виса на высокой перекладине;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бег на 60 м (с);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плавание;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челночный бег 3х10 м (с).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6. В какой промежуток времени произошло возрождение комплекса ГТО в современной России: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A. 2005 - 2011;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2003 - 2008;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2007 - 2014;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>D. 2000 - 2015.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7. Кто выступил с инициативой о возрождении комплекса ГТО в России в современном формате: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A. руководство страны и региональные руководители;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lastRenderedPageBreak/>
        <w:t xml:space="preserve">B. президент РФ;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временное правительство;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министерство спорта Российской Федерации.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8. Награда, вручаемая гражданам России за выполнение нормативов, овладение знаниями и умениями определенных ступеней Комплекса ГТО это: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A. медаль;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грамота;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знак отличия;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сертификат.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9. Кто может быть участником ВФСК ГТО: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A. граждане РФ от 5 до 70 лет и старше;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граждане РФ от 4 до 79 лет и старше;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граждане РФ от 6 до 70 лет и старше;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граждане РФ от 6 до 70 лет.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10. Какое количество попыток дается при выполнении норматива прыжок с места: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A. 1;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3;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5; </w:t>
      </w:r>
    </w:p>
    <w:p w:rsid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10.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11. Какое количество обязательных видов испытаний (тестов) необходимо выполнить участникам IV ступени ВФСК ГТО?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А. 1;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>B. 2;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 C. 3;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4;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>12. Какие прыжки есть в испытаниях (тестах) по выбору для участников</w:t>
      </w:r>
      <w:r w:rsidR="00600046">
        <w:rPr>
          <w:rFonts w:ascii="Times New Roman" w:hAnsi="Times New Roman" w:cs="Times New Roman"/>
          <w:sz w:val="28"/>
          <w:szCs w:val="28"/>
        </w:rPr>
        <w:t xml:space="preserve"> </w:t>
      </w:r>
      <w:r w:rsidRPr="00933B8B">
        <w:rPr>
          <w:rFonts w:ascii="Times New Roman" w:hAnsi="Times New Roman" w:cs="Times New Roman"/>
          <w:sz w:val="28"/>
          <w:szCs w:val="28"/>
        </w:rPr>
        <w:t xml:space="preserve">IV ступени ВФСК ГТО?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А. Прыжок через скакалку;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Прыжок в обруч;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Прыжок с мячом;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>D. Прыжок в длину с разбега или прыжок в длину с места толчком двумя ногами.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13. Какая дистанция на выносливость в обязательных испытаниях (тестах) есть во </w:t>
      </w:r>
      <w:proofErr w:type="spellStart"/>
      <w:proofErr w:type="gramStart"/>
      <w:r w:rsidRPr="00933B8B">
        <w:rPr>
          <w:rFonts w:ascii="Times New Roman" w:hAnsi="Times New Roman" w:cs="Times New Roman"/>
          <w:sz w:val="28"/>
          <w:szCs w:val="28"/>
        </w:rPr>
        <w:t>IV</w:t>
      </w:r>
      <w:proofErr w:type="gramEnd"/>
      <w:r w:rsidRPr="00933B8B">
        <w:rPr>
          <w:rFonts w:ascii="Times New Roman" w:hAnsi="Times New Roman" w:cs="Times New Roman"/>
          <w:sz w:val="28"/>
          <w:szCs w:val="28"/>
        </w:rPr>
        <w:t>ступени</w:t>
      </w:r>
      <w:proofErr w:type="spellEnd"/>
      <w:r w:rsidRPr="00933B8B">
        <w:rPr>
          <w:rFonts w:ascii="Times New Roman" w:hAnsi="Times New Roman" w:cs="Times New Roman"/>
          <w:sz w:val="28"/>
          <w:szCs w:val="28"/>
        </w:rPr>
        <w:t xml:space="preserve"> ВФСК ГТО?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А. 2000м;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900м;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800м;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1000м;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14. Какого вида испытаний (тестов) нет в испытаниях (тестах) по выбору в </w:t>
      </w:r>
      <w:proofErr w:type="spellStart"/>
      <w:proofErr w:type="gramStart"/>
      <w:r w:rsidR="00600046">
        <w:rPr>
          <w:rFonts w:ascii="Times New Roman" w:hAnsi="Times New Roman" w:cs="Times New Roman"/>
          <w:sz w:val="28"/>
          <w:szCs w:val="28"/>
        </w:rPr>
        <w:t>IV</w:t>
      </w:r>
      <w:proofErr w:type="gramEnd"/>
      <w:r w:rsidR="00600046">
        <w:rPr>
          <w:rFonts w:ascii="Times New Roman" w:hAnsi="Times New Roman" w:cs="Times New Roman"/>
          <w:sz w:val="28"/>
          <w:szCs w:val="28"/>
        </w:rPr>
        <w:t>ступени</w:t>
      </w:r>
      <w:proofErr w:type="spellEnd"/>
      <w:r w:rsidR="00600046">
        <w:rPr>
          <w:rFonts w:ascii="Times New Roman" w:hAnsi="Times New Roman" w:cs="Times New Roman"/>
          <w:sz w:val="28"/>
          <w:szCs w:val="28"/>
        </w:rPr>
        <w:t xml:space="preserve"> ВФСК ГТО</w:t>
      </w:r>
      <w:r w:rsidRPr="00933B8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lastRenderedPageBreak/>
        <w:t>А. Челночный бег 3х10м;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Плавание на 50м;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Метание мяча весом 150г;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Самозащита без оружия;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15. Какая дистанция на скорость есть в обязательных тестах (испытаниях) для участников IV ступени ВФСК ГТО?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А. 30 или 60м;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>B. 20м</w:t>
      </w:r>
      <w:proofErr w:type="gramStart"/>
      <w:r w:rsidRPr="00933B8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33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40м;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D. 50м;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16. Количество видов испытаний (тестов), которые необходимо выполнить для получения «золотого» знака отличия ВФСК ГТО в рамках IV ступени?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А.9;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B. 7; </w:t>
      </w:r>
    </w:p>
    <w:p w:rsidR="00600046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 xml:space="preserve">C. 6; </w:t>
      </w:r>
    </w:p>
    <w:p w:rsidR="008965CB" w:rsidRPr="00933B8B" w:rsidRDefault="00AB5773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B8B">
        <w:rPr>
          <w:rFonts w:ascii="Times New Roman" w:hAnsi="Times New Roman" w:cs="Times New Roman"/>
          <w:sz w:val="28"/>
          <w:szCs w:val="28"/>
        </w:rPr>
        <w:t>D. 5.</w:t>
      </w:r>
    </w:p>
    <w:p w:rsidR="00DE6A20" w:rsidRPr="00925EC0" w:rsidRDefault="00DE6A20" w:rsidP="004A5690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25EC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Нормативы по физической подготовке </w:t>
      </w:r>
    </w:p>
    <w:p w:rsidR="008965CB" w:rsidRDefault="00AB5773" w:rsidP="004A5690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476365" cy="5000631"/>
            <wp:effectExtent l="19050" t="0" r="635" b="0"/>
            <wp:docPr id="1" name="Рисунок 1" descr="гто ступени для детей гто 6 гто 7 гто 8 нормы гто таблица нормативов данные гто гто для девочек гто для маль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то ступени для детей гто 6 гто 7 гто 8 нормы гто таблица нормативов данные гто гто для девочек гто для мальчи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500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73" w:rsidRDefault="00AB5773" w:rsidP="004A5690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476365" cy="4916303"/>
            <wp:effectExtent l="19050" t="0" r="635" b="0"/>
            <wp:docPr id="4" name="Рисунок 4" descr="гто ступень для детей 9 гто 10 нормы гто таблица нормативов данные гто гто для девочек гто для маль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то ступень для детей 9 гто 10 нормы гто таблица нормативов данные гто гто для девочек гто для мальчик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491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73" w:rsidRDefault="00AB5773" w:rsidP="004A5690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476365" cy="6695617"/>
            <wp:effectExtent l="19050" t="0" r="635" b="0"/>
            <wp:docPr id="7" name="Рисунок 7" descr="ступень ГТО для детей школьников гто 11 г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упень ГТО для детей школьников гто 11 гто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669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73" w:rsidRDefault="00AB5773" w:rsidP="004A5690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476365" cy="7167852"/>
            <wp:effectExtent l="19050" t="0" r="635" b="0"/>
            <wp:docPr id="10" name="Рисунок 10" descr="ступень ГТО для детей школьников 13 14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упень ГТО для детей школьников 13 14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716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73" w:rsidRPr="00AB5773" w:rsidRDefault="00AB5773" w:rsidP="00AB5773">
      <w:pPr>
        <w:widowControl/>
        <w:shd w:val="clear" w:color="auto" w:fill="FFFFFF"/>
        <w:rPr>
          <w:rFonts w:ascii="Times New Roman" w:eastAsia="Times New Roman" w:hAnsi="Times New Roman" w:cs="Times New Roman"/>
          <w:vanish/>
          <w:color w:val="212529"/>
          <w:sz w:val="21"/>
          <w:szCs w:val="21"/>
          <w:lang w:bidi="ar-SA"/>
        </w:rPr>
      </w:pPr>
    </w:p>
    <w:p w:rsidR="00AB5773" w:rsidRPr="007130F3" w:rsidRDefault="00AB5773" w:rsidP="004A5690">
      <w:pPr>
        <w:widowControl/>
        <w:spacing w:line="26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331942" cy="5972175"/>
            <wp:effectExtent l="19050" t="0" r="2058" b="0"/>
            <wp:docPr id="16" name="Рисунок 16" descr="https://konspekta.net/studopediaru/baza25/12429746331880.files/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studopediaru/baza25/12429746331880.files/image03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807" t="21344" r="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942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EC0" w:rsidRDefault="00925EC0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EAA" w:rsidRPr="00925EC0" w:rsidRDefault="000F2EAA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C0">
        <w:rPr>
          <w:rFonts w:ascii="Times New Roman" w:hAnsi="Times New Roman" w:cs="Times New Roman"/>
          <w:sz w:val="28"/>
          <w:szCs w:val="28"/>
        </w:rPr>
        <w:t>Оценка результативности освоения программы проводится  в начале, в середине и конце программы в форме спортивных соревнований, демонстрирующих сформированность специальных двигательных умений. В качестве оценочных материалов используются турнирные таблицы результатов соревнований.</w:t>
      </w:r>
    </w:p>
    <w:p w:rsidR="00925EC0" w:rsidRDefault="00925EC0" w:rsidP="004A5690">
      <w:pPr>
        <w:shd w:val="clear" w:color="auto" w:fill="FFFFFF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A20" w:rsidRDefault="00CC4774" w:rsidP="004A5690">
      <w:pPr>
        <w:shd w:val="clear" w:color="auto" w:fill="FFFFFF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584A89" w:rsidRPr="00925EC0">
        <w:rPr>
          <w:rFonts w:ascii="Times New Roman" w:hAnsi="Times New Roman" w:cs="Times New Roman"/>
          <w:b/>
          <w:sz w:val="28"/>
          <w:szCs w:val="28"/>
        </w:rPr>
        <w:t xml:space="preserve">СПИСОК ЛИТЕРАТУРЫ И </w:t>
      </w:r>
      <w:proofErr w:type="gramStart"/>
      <w:r w:rsidR="00584A89" w:rsidRPr="00925EC0">
        <w:rPr>
          <w:rFonts w:ascii="Times New Roman" w:hAnsi="Times New Roman" w:cs="Times New Roman"/>
          <w:b/>
          <w:sz w:val="28"/>
          <w:szCs w:val="28"/>
        </w:rPr>
        <w:t>ЭЛЕКТРОННЫХ</w:t>
      </w:r>
      <w:proofErr w:type="gramEnd"/>
      <w:r w:rsidR="00584A89" w:rsidRPr="00925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EAA" w:rsidRPr="00600046" w:rsidRDefault="000F2EAA" w:rsidP="004A5690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46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педагога:</w:t>
      </w:r>
    </w:p>
    <w:p w:rsidR="00600046" w:rsidRPr="00600046" w:rsidRDefault="00600046" w:rsidP="00DA0F90">
      <w:pPr>
        <w:pStyle w:val="af2"/>
        <w:numPr>
          <w:ilvl w:val="0"/>
          <w:numId w:val="45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6">
        <w:rPr>
          <w:rFonts w:ascii="Times New Roman" w:hAnsi="Times New Roman" w:cs="Times New Roman"/>
          <w:sz w:val="28"/>
          <w:szCs w:val="28"/>
        </w:rPr>
        <w:t xml:space="preserve">Костикова Г.В. Реализация комплекса ГТО в общеобразовательных организациях [Текст] / Г. В. Костикова, С. С. Михайлов, А. С. Фетисов // Физическая культура в школе. - 2016. - №4. - С. 2-8. </w:t>
      </w:r>
    </w:p>
    <w:p w:rsidR="00600046" w:rsidRPr="00600046" w:rsidRDefault="00600046" w:rsidP="00DA0F90">
      <w:pPr>
        <w:pStyle w:val="af2"/>
        <w:numPr>
          <w:ilvl w:val="0"/>
          <w:numId w:val="45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6">
        <w:rPr>
          <w:rFonts w:ascii="Times New Roman" w:hAnsi="Times New Roman" w:cs="Times New Roman"/>
          <w:sz w:val="28"/>
          <w:szCs w:val="28"/>
        </w:rPr>
        <w:t xml:space="preserve"> Фомичева Е.Н. Возможности внедрения и реализации комплекса ГТО в образовательных организациях [Текст] / Е. Н. Фомичева, А. В. Фомичев // Физическая культура в школе. - 2015. - №8. - С. 51-55. </w:t>
      </w:r>
    </w:p>
    <w:p w:rsidR="00600046" w:rsidRPr="00600046" w:rsidRDefault="00600046" w:rsidP="00DA0F90">
      <w:pPr>
        <w:pStyle w:val="af2"/>
        <w:numPr>
          <w:ilvl w:val="0"/>
          <w:numId w:val="45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6">
        <w:rPr>
          <w:rFonts w:ascii="Times New Roman" w:hAnsi="Times New Roman" w:cs="Times New Roman"/>
          <w:sz w:val="28"/>
          <w:szCs w:val="28"/>
        </w:rPr>
        <w:lastRenderedPageBreak/>
        <w:t xml:space="preserve">3. Абрамович Д.В. Занятия физической культурой по месту жительства как фактор влияния на физическую подготовленность детей и подростков при выполнении нормативов комплекса ГТО [Текст] / Д. В. Абрамович, В. Ю. Лебединский, Э. Г. </w:t>
      </w:r>
      <w:proofErr w:type="spellStart"/>
      <w:r w:rsidRPr="00600046">
        <w:rPr>
          <w:rFonts w:ascii="Times New Roman" w:hAnsi="Times New Roman" w:cs="Times New Roman"/>
          <w:sz w:val="28"/>
          <w:szCs w:val="28"/>
        </w:rPr>
        <w:t>Шпорин</w:t>
      </w:r>
      <w:proofErr w:type="spellEnd"/>
      <w:r w:rsidRPr="00600046">
        <w:rPr>
          <w:rFonts w:ascii="Times New Roman" w:hAnsi="Times New Roman" w:cs="Times New Roman"/>
          <w:sz w:val="28"/>
          <w:szCs w:val="28"/>
        </w:rPr>
        <w:t xml:space="preserve"> // Теория и практика физической культуры. - 2016. - №1. - С. 103. </w:t>
      </w:r>
    </w:p>
    <w:p w:rsidR="00615527" w:rsidRPr="00600046" w:rsidRDefault="00600046" w:rsidP="00DA0F90">
      <w:pPr>
        <w:pStyle w:val="af2"/>
        <w:numPr>
          <w:ilvl w:val="0"/>
          <w:numId w:val="45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46">
        <w:rPr>
          <w:rFonts w:ascii="Times New Roman" w:hAnsi="Times New Roman" w:cs="Times New Roman"/>
          <w:sz w:val="28"/>
          <w:szCs w:val="28"/>
        </w:rPr>
        <w:t xml:space="preserve">4. Кузнецов В.С. Организационно-методические основы подготовки школьников к сдаче норм комплекса ГТО в стрельбе [Текст] / В. С. Кузнецов, Г. А. </w:t>
      </w:r>
      <w:proofErr w:type="spellStart"/>
      <w:r w:rsidRPr="00600046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600046">
        <w:rPr>
          <w:rFonts w:ascii="Times New Roman" w:hAnsi="Times New Roman" w:cs="Times New Roman"/>
          <w:sz w:val="28"/>
          <w:szCs w:val="28"/>
        </w:rPr>
        <w:t xml:space="preserve"> // Физическая культура в школе. - 2016. - №2. - С.55-63.</w:t>
      </w:r>
    </w:p>
    <w:p w:rsidR="00967248" w:rsidRPr="00600046" w:rsidRDefault="00967248" w:rsidP="004A5690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46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:rsidR="00600046" w:rsidRPr="00600046" w:rsidRDefault="00600046" w:rsidP="004A5690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046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600046">
        <w:rPr>
          <w:rFonts w:ascii="Times New Roman" w:hAnsi="Times New Roman" w:cs="Times New Roman"/>
          <w:sz w:val="28"/>
          <w:szCs w:val="28"/>
        </w:rPr>
        <w:t xml:space="preserve"> Г.И.. Готовимся к выполнению нормативов ГТО. 1-11 классы [Текст]</w:t>
      </w:r>
      <w:proofErr w:type="gramStart"/>
      <w:r w:rsidRPr="006000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0046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Г. И. </w:t>
      </w:r>
      <w:proofErr w:type="spellStart"/>
      <w:r w:rsidRPr="00600046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600046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6000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0046">
        <w:rPr>
          <w:rFonts w:ascii="Times New Roman" w:hAnsi="Times New Roman" w:cs="Times New Roman"/>
          <w:sz w:val="28"/>
          <w:szCs w:val="28"/>
        </w:rPr>
        <w:t xml:space="preserve"> Дрофа, </w:t>
      </w:r>
      <w:proofErr w:type="spellStart"/>
      <w:r w:rsidRPr="00600046">
        <w:rPr>
          <w:rFonts w:ascii="Times New Roman" w:hAnsi="Times New Roman" w:cs="Times New Roman"/>
          <w:sz w:val="28"/>
          <w:szCs w:val="28"/>
        </w:rPr>
        <w:t>cop</w:t>
      </w:r>
      <w:proofErr w:type="spellEnd"/>
      <w:r w:rsidRPr="00600046">
        <w:rPr>
          <w:rFonts w:ascii="Times New Roman" w:hAnsi="Times New Roman" w:cs="Times New Roman"/>
          <w:sz w:val="28"/>
          <w:szCs w:val="28"/>
        </w:rPr>
        <w:t>. 2016. - 178, [1] с. : ил</w:t>
      </w:r>
      <w:proofErr w:type="gramStart"/>
      <w:r w:rsidRPr="0060004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00046">
        <w:rPr>
          <w:rFonts w:ascii="Times New Roman" w:hAnsi="Times New Roman" w:cs="Times New Roman"/>
          <w:sz w:val="28"/>
          <w:szCs w:val="28"/>
        </w:rPr>
        <w:t>табл.; 20 см.; ISBN 978-5-358-16536-6.</w:t>
      </w:r>
    </w:p>
    <w:p w:rsidR="00967248" w:rsidRPr="00600046" w:rsidRDefault="00967248" w:rsidP="004A5690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46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родителей:</w:t>
      </w:r>
    </w:p>
    <w:p w:rsidR="00600046" w:rsidRPr="00600046" w:rsidRDefault="00600046" w:rsidP="004A5690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046">
        <w:rPr>
          <w:rFonts w:ascii="Times New Roman" w:hAnsi="Times New Roman" w:cs="Times New Roman"/>
          <w:sz w:val="28"/>
          <w:szCs w:val="28"/>
        </w:rPr>
        <w:t>Дуркин</w:t>
      </w:r>
      <w:proofErr w:type="spellEnd"/>
      <w:r w:rsidRPr="00600046">
        <w:rPr>
          <w:rFonts w:ascii="Times New Roman" w:hAnsi="Times New Roman" w:cs="Times New Roman"/>
          <w:sz w:val="28"/>
          <w:szCs w:val="28"/>
        </w:rPr>
        <w:t xml:space="preserve"> П.К.Формирование у школьников интереса к физической культуре: [Текст]: </w:t>
      </w:r>
      <w:proofErr w:type="spellStart"/>
      <w:r w:rsidRPr="0060004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000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00046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600046">
        <w:rPr>
          <w:rFonts w:ascii="Times New Roman" w:hAnsi="Times New Roman" w:cs="Times New Roman"/>
          <w:sz w:val="28"/>
          <w:szCs w:val="28"/>
        </w:rPr>
        <w:t xml:space="preserve">. - Архангельск: Изд-во, </w:t>
      </w:r>
      <w:proofErr w:type="spellStart"/>
      <w:r w:rsidRPr="00600046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6000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046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6000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046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600046">
        <w:rPr>
          <w:rFonts w:ascii="Times New Roman" w:hAnsi="Times New Roman" w:cs="Times New Roman"/>
          <w:sz w:val="28"/>
          <w:szCs w:val="28"/>
        </w:rPr>
        <w:t xml:space="preserve">. ун-та, 2006. - 375 </w:t>
      </w:r>
      <w:proofErr w:type="gramStart"/>
      <w:r w:rsidRPr="006000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0046">
        <w:rPr>
          <w:rFonts w:ascii="Times New Roman" w:hAnsi="Times New Roman" w:cs="Times New Roman"/>
          <w:sz w:val="28"/>
          <w:szCs w:val="28"/>
        </w:rPr>
        <w:t>.</w:t>
      </w:r>
    </w:p>
    <w:sectPr w:rsidR="00600046" w:rsidRPr="00600046" w:rsidSect="00CC4774">
      <w:pgSz w:w="11900" w:h="16840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59" w:rsidRDefault="00611259">
      <w:r>
        <w:separator/>
      </w:r>
    </w:p>
  </w:endnote>
  <w:endnote w:type="continuationSeparator" w:id="0">
    <w:p w:rsidR="00611259" w:rsidRDefault="0061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9170"/>
      <w:docPartObj>
        <w:docPartGallery w:val="Page Numbers (Bottom of Page)"/>
        <w:docPartUnique/>
      </w:docPartObj>
    </w:sdtPr>
    <w:sdtContent>
      <w:p w:rsidR="00611259" w:rsidRDefault="00611259">
        <w:pPr>
          <w:pStyle w:val="ab"/>
          <w:jc w:val="right"/>
        </w:pPr>
        <w:fldSimple w:instr=" PAGE   \* MERGEFORMAT ">
          <w:r w:rsidR="006C0240">
            <w:rPr>
              <w:noProof/>
            </w:rPr>
            <w:t>4</w:t>
          </w:r>
        </w:fldSimple>
      </w:p>
    </w:sdtContent>
  </w:sdt>
  <w:p w:rsidR="00611259" w:rsidRDefault="006112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59" w:rsidRDefault="00611259"/>
  </w:footnote>
  <w:footnote w:type="continuationSeparator" w:id="0">
    <w:p w:rsidR="00611259" w:rsidRDefault="006112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47"/>
    <w:multiLevelType w:val="multilevel"/>
    <w:tmpl w:val="30385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4683F"/>
    <w:multiLevelType w:val="multilevel"/>
    <w:tmpl w:val="0C64C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54720"/>
    <w:multiLevelType w:val="multilevel"/>
    <w:tmpl w:val="C97C3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2503D"/>
    <w:multiLevelType w:val="hybridMultilevel"/>
    <w:tmpl w:val="A2FC2DDE"/>
    <w:lvl w:ilvl="0" w:tplc="27CC4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A7C6B"/>
    <w:multiLevelType w:val="multilevel"/>
    <w:tmpl w:val="B0DC5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36E1B"/>
    <w:multiLevelType w:val="multilevel"/>
    <w:tmpl w:val="949EE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919E8"/>
    <w:multiLevelType w:val="multilevel"/>
    <w:tmpl w:val="2FB6A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B397E"/>
    <w:multiLevelType w:val="multilevel"/>
    <w:tmpl w:val="C5804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9764C"/>
    <w:multiLevelType w:val="multilevel"/>
    <w:tmpl w:val="1414B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11B75"/>
    <w:multiLevelType w:val="multilevel"/>
    <w:tmpl w:val="09346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3023B"/>
    <w:multiLevelType w:val="hybridMultilevel"/>
    <w:tmpl w:val="A4C0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FD4CA4"/>
    <w:multiLevelType w:val="hybridMultilevel"/>
    <w:tmpl w:val="C46C1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A7488"/>
    <w:multiLevelType w:val="multilevel"/>
    <w:tmpl w:val="92881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E0598B"/>
    <w:multiLevelType w:val="multilevel"/>
    <w:tmpl w:val="FF8AE2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070C2"/>
    <w:multiLevelType w:val="multilevel"/>
    <w:tmpl w:val="3A7E4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E0434"/>
    <w:multiLevelType w:val="multilevel"/>
    <w:tmpl w:val="CC989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61B72"/>
    <w:multiLevelType w:val="hybridMultilevel"/>
    <w:tmpl w:val="3820A710"/>
    <w:lvl w:ilvl="0" w:tplc="907C71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9181E"/>
    <w:multiLevelType w:val="hybridMultilevel"/>
    <w:tmpl w:val="A2FC2DDE"/>
    <w:lvl w:ilvl="0" w:tplc="27CC4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01CE5"/>
    <w:multiLevelType w:val="hybridMultilevel"/>
    <w:tmpl w:val="3872CE3C"/>
    <w:lvl w:ilvl="0" w:tplc="54A4A8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7EB5"/>
    <w:multiLevelType w:val="multilevel"/>
    <w:tmpl w:val="59FCA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F151F6"/>
    <w:multiLevelType w:val="multilevel"/>
    <w:tmpl w:val="026EA0E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553DC1"/>
    <w:multiLevelType w:val="multilevel"/>
    <w:tmpl w:val="44B0A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4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0" w:hanging="141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50" w:hanging="141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10" w:hanging="141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70" w:hanging="141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2">
    <w:nsid w:val="535D6E13"/>
    <w:multiLevelType w:val="multilevel"/>
    <w:tmpl w:val="38929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172711"/>
    <w:multiLevelType w:val="multilevel"/>
    <w:tmpl w:val="3D2A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>
    <w:nsid w:val="55975A4F"/>
    <w:multiLevelType w:val="multilevel"/>
    <w:tmpl w:val="C5FCFB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9673F5"/>
    <w:multiLevelType w:val="multilevel"/>
    <w:tmpl w:val="16E81430"/>
    <w:lvl w:ilvl="0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60" w:hanging="2160"/>
      </w:pPr>
      <w:rPr>
        <w:rFonts w:hint="default"/>
      </w:rPr>
    </w:lvl>
  </w:abstractNum>
  <w:abstractNum w:abstractNumId="26">
    <w:nsid w:val="58E1737F"/>
    <w:multiLevelType w:val="hybridMultilevel"/>
    <w:tmpl w:val="21E6F908"/>
    <w:lvl w:ilvl="0" w:tplc="C7988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184128"/>
    <w:multiLevelType w:val="hybridMultilevel"/>
    <w:tmpl w:val="5406C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C2F7E"/>
    <w:multiLevelType w:val="multilevel"/>
    <w:tmpl w:val="3D542A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6252B2"/>
    <w:multiLevelType w:val="hybridMultilevel"/>
    <w:tmpl w:val="881C0D44"/>
    <w:lvl w:ilvl="0" w:tplc="C7988D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EA6795"/>
    <w:multiLevelType w:val="hybridMultilevel"/>
    <w:tmpl w:val="AEF8F202"/>
    <w:lvl w:ilvl="0" w:tplc="ABA446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033E5"/>
    <w:multiLevelType w:val="multilevel"/>
    <w:tmpl w:val="1C7C29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A47B01"/>
    <w:multiLevelType w:val="hybridMultilevel"/>
    <w:tmpl w:val="E8A22786"/>
    <w:lvl w:ilvl="0" w:tplc="517A36C8">
      <w:start w:val="1"/>
      <w:numFmt w:val="bullet"/>
      <w:lvlText w:val="-"/>
      <w:lvlJc w:val="left"/>
      <w:pPr>
        <w:ind w:left="1069" w:hanging="360"/>
      </w:pPr>
      <w:rPr>
        <w:rFonts w:ascii="Arial Unicode MS" w:eastAsia="Arial Unicode MS" w:hAnsi="Arial Unicode MS" w:cs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C8B5D2F"/>
    <w:multiLevelType w:val="multilevel"/>
    <w:tmpl w:val="27925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2453FA"/>
    <w:multiLevelType w:val="multilevel"/>
    <w:tmpl w:val="BA6AF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306B9A"/>
    <w:multiLevelType w:val="multilevel"/>
    <w:tmpl w:val="855A5B6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AE5D4A"/>
    <w:multiLevelType w:val="multilevel"/>
    <w:tmpl w:val="4B9039B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1140C4"/>
    <w:multiLevelType w:val="multilevel"/>
    <w:tmpl w:val="9DD0B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6C4A07"/>
    <w:multiLevelType w:val="hybridMultilevel"/>
    <w:tmpl w:val="709C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1F5E62"/>
    <w:multiLevelType w:val="multilevel"/>
    <w:tmpl w:val="34BA3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C070D4"/>
    <w:multiLevelType w:val="hybridMultilevel"/>
    <w:tmpl w:val="794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2764BD"/>
    <w:multiLevelType w:val="multilevel"/>
    <w:tmpl w:val="0BECE010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2">
    <w:nsid w:val="78A06399"/>
    <w:multiLevelType w:val="multilevel"/>
    <w:tmpl w:val="487C24F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1540ED"/>
    <w:multiLevelType w:val="multilevel"/>
    <w:tmpl w:val="058E5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B61F84"/>
    <w:multiLevelType w:val="multilevel"/>
    <w:tmpl w:val="928ED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634268"/>
    <w:multiLevelType w:val="multilevel"/>
    <w:tmpl w:val="C8A85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35"/>
  </w:num>
  <w:num w:numId="6">
    <w:abstractNumId w:val="36"/>
  </w:num>
  <w:num w:numId="7">
    <w:abstractNumId w:val="39"/>
  </w:num>
  <w:num w:numId="8">
    <w:abstractNumId w:val="4"/>
  </w:num>
  <w:num w:numId="9">
    <w:abstractNumId w:val="34"/>
  </w:num>
  <w:num w:numId="10">
    <w:abstractNumId w:val="45"/>
  </w:num>
  <w:num w:numId="11">
    <w:abstractNumId w:val="7"/>
  </w:num>
  <w:num w:numId="12">
    <w:abstractNumId w:val="44"/>
  </w:num>
  <w:num w:numId="13">
    <w:abstractNumId w:val="28"/>
  </w:num>
  <w:num w:numId="14">
    <w:abstractNumId w:val="43"/>
  </w:num>
  <w:num w:numId="15">
    <w:abstractNumId w:val="15"/>
  </w:num>
  <w:num w:numId="16">
    <w:abstractNumId w:val="2"/>
  </w:num>
  <w:num w:numId="17">
    <w:abstractNumId w:val="6"/>
  </w:num>
  <w:num w:numId="18">
    <w:abstractNumId w:val="13"/>
  </w:num>
  <w:num w:numId="19">
    <w:abstractNumId w:val="12"/>
  </w:num>
  <w:num w:numId="20">
    <w:abstractNumId w:val="19"/>
  </w:num>
  <w:num w:numId="21">
    <w:abstractNumId w:val="9"/>
  </w:num>
  <w:num w:numId="22">
    <w:abstractNumId w:val="37"/>
  </w:num>
  <w:num w:numId="23">
    <w:abstractNumId w:val="1"/>
  </w:num>
  <w:num w:numId="24">
    <w:abstractNumId w:val="33"/>
  </w:num>
  <w:num w:numId="25">
    <w:abstractNumId w:val="20"/>
  </w:num>
  <w:num w:numId="26">
    <w:abstractNumId w:val="14"/>
  </w:num>
  <w:num w:numId="27">
    <w:abstractNumId w:val="22"/>
  </w:num>
  <w:num w:numId="28">
    <w:abstractNumId w:val="42"/>
  </w:num>
  <w:num w:numId="29">
    <w:abstractNumId w:val="5"/>
  </w:num>
  <w:num w:numId="30">
    <w:abstractNumId w:val="38"/>
  </w:num>
  <w:num w:numId="31">
    <w:abstractNumId w:val="18"/>
  </w:num>
  <w:num w:numId="32">
    <w:abstractNumId w:val="21"/>
  </w:num>
  <w:num w:numId="33">
    <w:abstractNumId w:val="30"/>
  </w:num>
  <w:num w:numId="34">
    <w:abstractNumId w:val="16"/>
  </w:num>
  <w:num w:numId="35">
    <w:abstractNumId w:val="27"/>
  </w:num>
  <w:num w:numId="36">
    <w:abstractNumId w:val="17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5"/>
  </w:num>
  <w:num w:numId="41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7527"/>
    <w:rsid w:val="00005B5C"/>
    <w:rsid w:val="000573F8"/>
    <w:rsid w:val="000736CB"/>
    <w:rsid w:val="00075BE5"/>
    <w:rsid w:val="000A68D6"/>
    <w:rsid w:val="000F2EAA"/>
    <w:rsid w:val="00104A25"/>
    <w:rsid w:val="00124719"/>
    <w:rsid w:val="00182E7E"/>
    <w:rsid w:val="00196728"/>
    <w:rsid w:val="001B58F4"/>
    <w:rsid w:val="001C017F"/>
    <w:rsid w:val="001E2CBD"/>
    <w:rsid w:val="001E3D3F"/>
    <w:rsid w:val="001F625D"/>
    <w:rsid w:val="00204043"/>
    <w:rsid w:val="00227913"/>
    <w:rsid w:val="002524D6"/>
    <w:rsid w:val="00253D71"/>
    <w:rsid w:val="0026452E"/>
    <w:rsid w:val="00271496"/>
    <w:rsid w:val="0027618D"/>
    <w:rsid w:val="00291856"/>
    <w:rsid w:val="002C6618"/>
    <w:rsid w:val="002D370A"/>
    <w:rsid w:val="002D4199"/>
    <w:rsid w:val="002D7D49"/>
    <w:rsid w:val="002F1A06"/>
    <w:rsid w:val="00312019"/>
    <w:rsid w:val="0034321B"/>
    <w:rsid w:val="0035616A"/>
    <w:rsid w:val="00361868"/>
    <w:rsid w:val="00381AC8"/>
    <w:rsid w:val="003846A3"/>
    <w:rsid w:val="0038650E"/>
    <w:rsid w:val="0039417C"/>
    <w:rsid w:val="003C48B9"/>
    <w:rsid w:val="003E1833"/>
    <w:rsid w:val="004031B4"/>
    <w:rsid w:val="004317BA"/>
    <w:rsid w:val="0044320C"/>
    <w:rsid w:val="004536DF"/>
    <w:rsid w:val="00460413"/>
    <w:rsid w:val="00462D2A"/>
    <w:rsid w:val="004661C7"/>
    <w:rsid w:val="004663AC"/>
    <w:rsid w:val="00467F31"/>
    <w:rsid w:val="00472688"/>
    <w:rsid w:val="004815FB"/>
    <w:rsid w:val="004A36F4"/>
    <w:rsid w:val="004A4520"/>
    <w:rsid w:val="004A5690"/>
    <w:rsid w:val="004B1C00"/>
    <w:rsid w:val="004B1DC5"/>
    <w:rsid w:val="00524BA5"/>
    <w:rsid w:val="00536F2E"/>
    <w:rsid w:val="00547C82"/>
    <w:rsid w:val="00552220"/>
    <w:rsid w:val="00584A89"/>
    <w:rsid w:val="00586B1F"/>
    <w:rsid w:val="00591099"/>
    <w:rsid w:val="00591766"/>
    <w:rsid w:val="005B0FEE"/>
    <w:rsid w:val="00600046"/>
    <w:rsid w:val="00611259"/>
    <w:rsid w:val="00615527"/>
    <w:rsid w:val="006174F0"/>
    <w:rsid w:val="006329E7"/>
    <w:rsid w:val="00632F5A"/>
    <w:rsid w:val="00644FB4"/>
    <w:rsid w:val="00673E24"/>
    <w:rsid w:val="00677679"/>
    <w:rsid w:val="00693093"/>
    <w:rsid w:val="006A3774"/>
    <w:rsid w:val="006A3865"/>
    <w:rsid w:val="006C0240"/>
    <w:rsid w:val="006D28B0"/>
    <w:rsid w:val="006D4794"/>
    <w:rsid w:val="006E5F03"/>
    <w:rsid w:val="006F0F10"/>
    <w:rsid w:val="006F6BBC"/>
    <w:rsid w:val="007130F3"/>
    <w:rsid w:val="00713BF7"/>
    <w:rsid w:val="0072147D"/>
    <w:rsid w:val="007222B3"/>
    <w:rsid w:val="00753E7B"/>
    <w:rsid w:val="00770322"/>
    <w:rsid w:val="00773445"/>
    <w:rsid w:val="00773FC0"/>
    <w:rsid w:val="00793293"/>
    <w:rsid w:val="007A3C1E"/>
    <w:rsid w:val="007B3286"/>
    <w:rsid w:val="007F514B"/>
    <w:rsid w:val="00833F99"/>
    <w:rsid w:val="00853769"/>
    <w:rsid w:val="008537B8"/>
    <w:rsid w:val="00877836"/>
    <w:rsid w:val="00881555"/>
    <w:rsid w:val="00883066"/>
    <w:rsid w:val="008965CB"/>
    <w:rsid w:val="008C44DB"/>
    <w:rsid w:val="008E0706"/>
    <w:rsid w:val="008E2BA4"/>
    <w:rsid w:val="008F41F8"/>
    <w:rsid w:val="00915927"/>
    <w:rsid w:val="00925EC0"/>
    <w:rsid w:val="00931105"/>
    <w:rsid w:val="00933B8B"/>
    <w:rsid w:val="009406F0"/>
    <w:rsid w:val="00943A56"/>
    <w:rsid w:val="00943D1A"/>
    <w:rsid w:val="00954842"/>
    <w:rsid w:val="00967248"/>
    <w:rsid w:val="00993DD0"/>
    <w:rsid w:val="009B0FDA"/>
    <w:rsid w:val="009B71DD"/>
    <w:rsid w:val="009E4453"/>
    <w:rsid w:val="009F7A01"/>
    <w:rsid w:val="00A03C45"/>
    <w:rsid w:val="00A1334A"/>
    <w:rsid w:val="00A51C70"/>
    <w:rsid w:val="00A56112"/>
    <w:rsid w:val="00A72058"/>
    <w:rsid w:val="00A748CC"/>
    <w:rsid w:val="00A77527"/>
    <w:rsid w:val="00A8442C"/>
    <w:rsid w:val="00A94BFE"/>
    <w:rsid w:val="00A97737"/>
    <w:rsid w:val="00AB3B57"/>
    <w:rsid w:val="00AB5773"/>
    <w:rsid w:val="00AD6C9C"/>
    <w:rsid w:val="00B064FF"/>
    <w:rsid w:val="00B47DDD"/>
    <w:rsid w:val="00B51DD9"/>
    <w:rsid w:val="00B55C98"/>
    <w:rsid w:val="00B616A3"/>
    <w:rsid w:val="00B817E6"/>
    <w:rsid w:val="00B87511"/>
    <w:rsid w:val="00BA53FB"/>
    <w:rsid w:val="00BA6BD3"/>
    <w:rsid w:val="00BB70E1"/>
    <w:rsid w:val="00BD3BDD"/>
    <w:rsid w:val="00BF57BE"/>
    <w:rsid w:val="00C22592"/>
    <w:rsid w:val="00C322A7"/>
    <w:rsid w:val="00C93B76"/>
    <w:rsid w:val="00CC4774"/>
    <w:rsid w:val="00CD3616"/>
    <w:rsid w:val="00D30707"/>
    <w:rsid w:val="00D54551"/>
    <w:rsid w:val="00D5626D"/>
    <w:rsid w:val="00D64A86"/>
    <w:rsid w:val="00D9022C"/>
    <w:rsid w:val="00DA0F90"/>
    <w:rsid w:val="00DA7B44"/>
    <w:rsid w:val="00DC656A"/>
    <w:rsid w:val="00DE6A20"/>
    <w:rsid w:val="00E02AA5"/>
    <w:rsid w:val="00E1737D"/>
    <w:rsid w:val="00E37069"/>
    <w:rsid w:val="00E37F47"/>
    <w:rsid w:val="00E4245D"/>
    <w:rsid w:val="00E4767B"/>
    <w:rsid w:val="00E604BB"/>
    <w:rsid w:val="00E6161E"/>
    <w:rsid w:val="00E664A0"/>
    <w:rsid w:val="00E80829"/>
    <w:rsid w:val="00E85571"/>
    <w:rsid w:val="00E93B30"/>
    <w:rsid w:val="00EB197D"/>
    <w:rsid w:val="00EB493C"/>
    <w:rsid w:val="00EE47FA"/>
    <w:rsid w:val="00EF78FF"/>
    <w:rsid w:val="00F05C8D"/>
    <w:rsid w:val="00F1063D"/>
    <w:rsid w:val="00F14877"/>
    <w:rsid w:val="00F31954"/>
    <w:rsid w:val="00F37159"/>
    <w:rsid w:val="00F77435"/>
    <w:rsid w:val="00F806F0"/>
    <w:rsid w:val="00F9765E"/>
    <w:rsid w:val="00FA04E1"/>
    <w:rsid w:val="00FA5283"/>
    <w:rsid w:val="00FB3533"/>
    <w:rsid w:val="00FC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A20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728"/>
    <w:rPr>
      <w:color w:val="000080"/>
      <w:u w:val="single"/>
    </w:rPr>
  </w:style>
  <w:style w:type="character" w:customStyle="1" w:styleId="3">
    <w:name w:val="Основной текст (3)_"/>
    <w:link w:val="31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1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link w:val="11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link w:val="40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link w:val="21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_"/>
    <w:link w:val="210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2 Знак"/>
    <w:link w:val="23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3pt">
    <w:name w:val="Основной текст (3) + 13 pt;Не полужирный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link w:val="51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Полужирный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Подпись к таблице (2) Exact"/>
    <w:link w:val="25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link w:val="7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40">
    <w:name w:val="Основной текст (2)4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rsid w:val="00196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196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rsid w:val="00196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">
    <w:name w:val="Основной текст (2) + 14 pt;Полужирный;Курсив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Не курсив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3pt">
    <w:name w:val="Основной текст (5) + 13 pt;Не полужирный;Не курсив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4pt2">
    <w:name w:val="Основной текст (2) + 14 pt;Полужирный;Курсив2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link w:val="a7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0">
    <w:name w:val="Основной текст (2)3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1">
    <w:name w:val="Основной текст (2) + 14 pt;Полужирный1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0">
    <w:name w:val="Основной текст (2) + 14 pt;Полужирный;Курсив1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1">
    <w:name w:val="Основной текст (2) + 11 pt;Полужирный1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;Курсив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0">
    <w:name w:val="Основной текст (5) + Не курсив1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Номер заголовка №2_"/>
    <w:link w:val="211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Номер заголовка №2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3">
    <w:name w:val="Основной текст (2) + 11 pt;Курсив"/>
    <w:rsid w:val="00196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Курсив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Подпись к таблице (3)_"/>
    <w:link w:val="34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Полужирный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45pt50">
    <w:name w:val="Основной текст (2) + Candara;4;5 pt;Масштаб 50%"/>
    <w:rsid w:val="0019672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8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0">
    <w:name w:val="Основной текст (2)2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10">
    <w:name w:val="Основной текст (2) + 11 pt;Полужирный;Курсив1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-1pt">
    <w:name w:val="Основной текст (2) + 6;5 pt;Курсив;Интервал -1 pt"/>
    <w:rsid w:val="00196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">
    <w:name w:val="Основной текст (2) + 7;5 pt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ranklinGothicDemi16pt">
    <w:name w:val="Основной текст (2) + Franklin Gothic Demi;16 pt"/>
    <w:rsid w:val="0019672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andara14pt-2pt">
    <w:name w:val="Основной текст (2) + Candara;14 pt;Курсив;Интервал -2 pt"/>
    <w:rsid w:val="0019672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0">
    <w:name w:val="Основной текст (2) Exact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1">
    <w:name w:val="Основной текст (3)1"/>
    <w:basedOn w:val="a"/>
    <w:link w:val="3"/>
    <w:rsid w:val="00196728"/>
    <w:pPr>
      <w:shd w:val="clear" w:color="auto" w:fill="FFFFFF"/>
      <w:spacing w:after="4020" w:line="322" w:lineRule="exact"/>
      <w:ind w:hanging="19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1">
    <w:name w:val="Колонтитул1"/>
    <w:basedOn w:val="a"/>
    <w:link w:val="a4"/>
    <w:rsid w:val="00196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196728"/>
    <w:pPr>
      <w:shd w:val="clear" w:color="auto" w:fill="FFFFFF"/>
      <w:spacing w:before="4020" w:line="50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bidi="ar-SA"/>
    </w:rPr>
  </w:style>
  <w:style w:type="paragraph" w:customStyle="1" w:styleId="40">
    <w:name w:val="Основной текст (4)"/>
    <w:basedOn w:val="a"/>
    <w:link w:val="4"/>
    <w:rsid w:val="00196728"/>
    <w:pPr>
      <w:shd w:val="clear" w:color="auto" w:fill="FFFFFF"/>
      <w:spacing w:before="48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1">
    <w:name w:val="Основной текст (2)1"/>
    <w:basedOn w:val="a"/>
    <w:link w:val="2"/>
    <w:rsid w:val="00196728"/>
    <w:pPr>
      <w:shd w:val="clear" w:color="auto" w:fill="FFFFFF"/>
      <w:spacing w:after="3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210">
    <w:name w:val="Заголовок №21"/>
    <w:basedOn w:val="a"/>
    <w:link w:val="20"/>
    <w:rsid w:val="00196728"/>
    <w:pPr>
      <w:shd w:val="clear" w:color="auto" w:fill="FFFFFF"/>
      <w:spacing w:after="360" w:line="0" w:lineRule="atLeast"/>
      <w:ind w:hanging="130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23">
    <w:name w:val="toc 2"/>
    <w:basedOn w:val="a"/>
    <w:link w:val="22"/>
    <w:autoRedefine/>
    <w:rsid w:val="00196728"/>
    <w:pPr>
      <w:shd w:val="clear" w:color="auto" w:fill="FFFFFF"/>
      <w:spacing w:before="3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51">
    <w:name w:val="Основной текст (5)1"/>
    <w:basedOn w:val="a"/>
    <w:link w:val="5"/>
    <w:rsid w:val="00196728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25">
    <w:name w:val="Подпись к таблице (2)"/>
    <w:basedOn w:val="a"/>
    <w:link w:val="2Exact"/>
    <w:rsid w:val="00196728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bidi="ar-SA"/>
    </w:rPr>
  </w:style>
  <w:style w:type="paragraph" w:customStyle="1" w:styleId="7">
    <w:name w:val="Основной текст (7)"/>
    <w:basedOn w:val="a"/>
    <w:link w:val="7Exact"/>
    <w:rsid w:val="0019672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bidi="ar-SA"/>
    </w:rPr>
  </w:style>
  <w:style w:type="paragraph" w:customStyle="1" w:styleId="60">
    <w:name w:val="Основной текст (6)"/>
    <w:basedOn w:val="a"/>
    <w:link w:val="6"/>
    <w:rsid w:val="00196728"/>
    <w:pPr>
      <w:shd w:val="clear" w:color="auto" w:fill="FFFFFF"/>
      <w:spacing w:line="370" w:lineRule="exact"/>
      <w:ind w:firstLine="76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customStyle="1" w:styleId="a7">
    <w:name w:val="Подпись к таблице"/>
    <w:basedOn w:val="a"/>
    <w:link w:val="a6"/>
    <w:rsid w:val="00196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11">
    <w:name w:val="Номер заголовка №21"/>
    <w:basedOn w:val="a"/>
    <w:link w:val="28"/>
    <w:rsid w:val="00196728"/>
    <w:pPr>
      <w:shd w:val="clear" w:color="auto" w:fill="FFFFFF"/>
      <w:spacing w:before="360" w:after="2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34">
    <w:name w:val="Подпись к таблице (3)"/>
    <w:basedOn w:val="a"/>
    <w:link w:val="33"/>
    <w:rsid w:val="0019672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a8">
    <w:name w:val="Подпись к картинке"/>
    <w:basedOn w:val="a"/>
    <w:link w:val="Exact"/>
    <w:rsid w:val="00196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styleId="a9">
    <w:name w:val="header"/>
    <w:basedOn w:val="a"/>
    <w:link w:val="aa"/>
    <w:uiPriority w:val="99"/>
    <w:unhideWhenUsed/>
    <w:rsid w:val="00E02A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2AA5"/>
    <w:rPr>
      <w:color w:val="000000"/>
      <w:sz w:val="24"/>
      <w:szCs w:val="24"/>
      <w:lang w:bidi="ru-RU"/>
    </w:rPr>
  </w:style>
  <w:style w:type="paragraph" w:styleId="ab">
    <w:name w:val="footer"/>
    <w:basedOn w:val="a"/>
    <w:link w:val="ac"/>
    <w:uiPriority w:val="99"/>
    <w:unhideWhenUsed/>
    <w:rsid w:val="00E02A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2AA5"/>
    <w:rPr>
      <w:color w:val="000000"/>
      <w:sz w:val="24"/>
      <w:szCs w:val="24"/>
      <w:lang w:bidi="ru-RU"/>
    </w:rPr>
  </w:style>
  <w:style w:type="table" w:styleId="ad">
    <w:name w:val="Table Grid"/>
    <w:basedOn w:val="a1"/>
    <w:uiPriority w:val="59"/>
    <w:rsid w:val="00A13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F41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F41F8"/>
    <w:rPr>
      <w:rFonts w:ascii="Tahoma" w:hAnsi="Tahoma" w:cs="Tahoma"/>
      <w:color w:val="000000"/>
      <w:sz w:val="16"/>
      <w:szCs w:val="16"/>
      <w:lang w:bidi="ru-RU"/>
    </w:rPr>
  </w:style>
  <w:style w:type="paragraph" w:customStyle="1" w:styleId="c8">
    <w:name w:val="c8"/>
    <w:basedOn w:val="a"/>
    <w:rsid w:val="007932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">
    <w:name w:val="c12"/>
    <w:rsid w:val="00793293"/>
  </w:style>
  <w:style w:type="character" w:customStyle="1" w:styleId="fontstyle01">
    <w:name w:val="fontstyle01"/>
    <w:basedOn w:val="a0"/>
    <w:rsid w:val="00833F9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0">
    <w:name w:val="No Spacing"/>
    <w:link w:val="af1"/>
    <w:uiPriority w:val="1"/>
    <w:qFormat/>
    <w:rsid w:val="002D41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basedOn w:val="a0"/>
    <w:rsid w:val="003C48B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af2">
    <w:name w:val="List Paragraph"/>
    <w:basedOn w:val="a"/>
    <w:uiPriority w:val="34"/>
    <w:qFormat/>
    <w:rsid w:val="000F2EAA"/>
    <w:pPr>
      <w:ind w:left="720"/>
      <w:contextualSpacing/>
    </w:pPr>
  </w:style>
  <w:style w:type="paragraph" w:styleId="af3">
    <w:name w:val="Plain Text"/>
    <w:basedOn w:val="a"/>
    <w:link w:val="af4"/>
    <w:uiPriority w:val="99"/>
    <w:semiHidden/>
    <w:unhideWhenUsed/>
    <w:rsid w:val="001E3D3F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uiPriority w:val="99"/>
    <w:semiHidden/>
    <w:rsid w:val="001E3D3F"/>
    <w:rPr>
      <w:rFonts w:ascii="Courier New" w:eastAsia="Times New Roman" w:hAnsi="Courier New" w:cs="Times New Roman"/>
    </w:rPr>
  </w:style>
  <w:style w:type="character" w:customStyle="1" w:styleId="af1">
    <w:name w:val="Без интервала Знак"/>
    <w:link w:val="af0"/>
    <w:uiPriority w:val="1"/>
    <w:locked/>
    <w:rsid w:val="001E3D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6D4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Strong"/>
    <w:uiPriority w:val="22"/>
    <w:qFormat/>
    <w:rsid w:val="00DA0F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https://olympic.ru/" TargetMode="External" Type="http://schemas.openxmlformats.org/officeDocument/2006/relationships/hyperlink"/><Relationship Id="rId18" Target="media/image7.jpeg" Type="http://schemas.openxmlformats.org/officeDocument/2006/relationships/image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12" Target="http://www.minsport.gov.ru/" TargetMode="External" Type="http://schemas.openxmlformats.org/officeDocument/2006/relationships/hyperlink"/><Relationship Id="rId17" Target="media/image6.jpeg" Type="http://schemas.openxmlformats.org/officeDocument/2006/relationships/image"/><Relationship Id="rId2" Target="styles.xml" Type="http://schemas.openxmlformats.org/officeDocument/2006/relationships/styles"/><Relationship Id="rId16" Target="media/image5.jpeg" Type="http://schemas.openxmlformats.org/officeDocument/2006/relationships/image"/><Relationship Id="rId20" Target="theme/theme1.xml" Type="http://schemas.openxmlformats.org/officeDocument/2006/relationships/them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https://user.gto.ru/user/register" TargetMode="External" Type="http://schemas.openxmlformats.org/officeDocument/2006/relationships/hyperlink"/><Relationship Id="rId5" Target="footnotes.xml" Type="http://schemas.openxmlformats.org/officeDocument/2006/relationships/footnotes"/><Relationship Id="rId15" Target="media/image4.jpeg" Type="http://schemas.openxmlformats.org/officeDocument/2006/relationships/image"/><Relationship Id="rId10" Target="https://user.gto.ru/" TargetMode="External" Type="http://schemas.openxmlformats.org/officeDocument/2006/relationships/hyperlink"/><Relationship Id="rId19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footer1.xml" Type="http://schemas.openxmlformats.org/officeDocument/2006/relationships/footer"/><Relationship Id="rId14" Target="media/image3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5550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5</cp:revision>
  <cp:lastPrinted>2022-09-09T04:49:00Z</cp:lastPrinted>
  <dcterms:created xsi:type="dcterms:W3CDTF">2022-09-09T04:56:00Z</dcterms:created>
  <dcterms:modified xsi:type="dcterms:W3CDTF">2022-09-09T05:27:00Z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670135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