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51" w:rsidRPr="00763A44" w:rsidRDefault="00CE036D" w:rsidP="004A5690">
      <w:pPr>
        <w:spacing w:line="264" w:lineRule="auto"/>
        <w:jc w:val="center"/>
        <w:rPr>
          <w:rFonts w:ascii="Times New Roman" w:hAnsi="Times New Roman" w:cs="Times New Roman"/>
        </w:rPr>
      </w:pPr>
      <w:bookmarkStart w:id="0" w:name="bookmark3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476365" cy="9168718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16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551" w:rsidRPr="00763A44">
        <w:rPr>
          <w:rFonts w:ascii="Times New Roman" w:hAnsi="Times New Roman" w:cs="Times New Roman"/>
        </w:rPr>
        <w:br w:type="page"/>
      </w:r>
      <w:r w:rsidR="00D54551" w:rsidRPr="00763A44">
        <w:rPr>
          <w:rFonts w:ascii="Times New Roman" w:hAnsi="Times New Roman" w:cs="Times New Roman"/>
        </w:rPr>
        <w:lastRenderedPageBreak/>
        <w:t xml:space="preserve"> </w:t>
      </w:r>
    </w:p>
    <w:p w:rsidR="001E3D3F" w:rsidRPr="00763A44" w:rsidRDefault="007D3787" w:rsidP="007D3787">
      <w:pPr>
        <w:pStyle w:val="af3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дополнительной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E3D3F" w:rsidRPr="00763A44" w:rsidRDefault="001E3D3F" w:rsidP="004A5690">
      <w:pPr>
        <w:pStyle w:val="af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1E3D3F" w:rsidRPr="00763A44" w:rsidRDefault="007D3787" w:rsidP="004A5690">
      <w:pPr>
        <w:pStyle w:val="af0"/>
        <w:numPr>
          <w:ilvl w:val="0"/>
          <w:numId w:val="37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D3F" w:rsidRPr="00763A44">
        <w:rPr>
          <w:rFonts w:ascii="Times New Roman" w:hAnsi="Times New Roman" w:cs="Times New Roman"/>
          <w:b/>
          <w:sz w:val="28"/>
          <w:szCs w:val="28"/>
        </w:rPr>
        <w:t xml:space="preserve">«Комплекс основных характеристик дополнительной общеобразовательной </w:t>
      </w:r>
      <w:proofErr w:type="spellStart"/>
      <w:r w:rsidR="001E3D3F" w:rsidRPr="00763A44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1E3D3F" w:rsidRPr="00763A44">
        <w:rPr>
          <w:rFonts w:ascii="Times New Roman" w:hAnsi="Times New Roman" w:cs="Times New Roman"/>
          <w:b/>
          <w:sz w:val="28"/>
          <w:szCs w:val="28"/>
        </w:rPr>
        <w:t xml:space="preserve"> программы»:</w:t>
      </w:r>
    </w:p>
    <w:p w:rsidR="001E3D3F" w:rsidRPr="00763A44" w:rsidRDefault="001E3D3F" w:rsidP="004A5690">
      <w:pPr>
        <w:pStyle w:val="af2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Пояснительная записка.............................................................................3</w:t>
      </w: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Цель и задачи программы..........................................</w:t>
      </w:r>
      <w:r w:rsidR="004A5690" w:rsidRPr="00763A44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Планируемые результаты..........................................</w:t>
      </w:r>
      <w:r w:rsidR="004A5690" w:rsidRPr="00763A44">
        <w:rPr>
          <w:rFonts w:ascii="Times New Roman" w:hAnsi="Times New Roman" w:cs="Times New Roman"/>
          <w:sz w:val="28"/>
          <w:szCs w:val="28"/>
        </w:rPr>
        <w:t>...............................</w:t>
      </w:r>
      <w:r w:rsidR="00E8768E">
        <w:rPr>
          <w:rFonts w:ascii="Times New Roman" w:hAnsi="Times New Roman" w:cs="Times New Roman"/>
          <w:sz w:val="28"/>
          <w:szCs w:val="28"/>
        </w:rPr>
        <w:t>5</w:t>
      </w: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1E3D3F" w:rsidRPr="00763A44" w:rsidRDefault="001E3D3F" w:rsidP="004A5690">
      <w:pPr>
        <w:pStyle w:val="af2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          Учебный план......................................................</w:t>
      </w:r>
      <w:r w:rsidR="004A5690" w:rsidRPr="00763A44">
        <w:rPr>
          <w:rFonts w:ascii="Times New Roman" w:hAnsi="Times New Roman" w:cs="Times New Roman"/>
          <w:sz w:val="28"/>
          <w:szCs w:val="28"/>
        </w:rPr>
        <w:t>........................</w:t>
      </w:r>
      <w:r w:rsidR="00DA0F90" w:rsidRPr="00763A44">
        <w:rPr>
          <w:rFonts w:ascii="Times New Roman" w:hAnsi="Times New Roman" w:cs="Times New Roman"/>
          <w:sz w:val="28"/>
          <w:szCs w:val="28"/>
        </w:rPr>
        <w:t>......</w:t>
      </w:r>
      <w:r w:rsidR="004A5690" w:rsidRPr="00763A44">
        <w:rPr>
          <w:rFonts w:ascii="Times New Roman" w:hAnsi="Times New Roman" w:cs="Times New Roman"/>
          <w:sz w:val="28"/>
          <w:szCs w:val="28"/>
        </w:rPr>
        <w:t>.</w:t>
      </w:r>
      <w:r w:rsidR="00F9765E" w:rsidRPr="00763A44">
        <w:rPr>
          <w:rFonts w:ascii="Times New Roman" w:hAnsi="Times New Roman" w:cs="Times New Roman"/>
          <w:sz w:val="28"/>
          <w:szCs w:val="28"/>
        </w:rPr>
        <w:t>.</w:t>
      </w:r>
      <w:r w:rsidR="004A5690" w:rsidRPr="00763A44">
        <w:rPr>
          <w:rFonts w:ascii="Times New Roman" w:hAnsi="Times New Roman" w:cs="Times New Roman"/>
          <w:sz w:val="28"/>
          <w:szCs w:val="28"/>
        </w:rPr>
        <w:t>......</w:t>
      </w:r>
      <w:r w:rsidR="00E8768E">
        <w:rPr>
          <w:rFonts w:ascii="Times New Roman" w:hAnsi="Times New Roman" w:cs="Times New Roman"/>
          <w:sz w:val="28"/>
          <w:szCs w:val="28"/>
        </w:rPr>
        <w:t>6</w:t>
      </w:r>
    </w:p>
    <w:p w:rsidR="001E3D3F" w:rsidRPr="00763A44" w:rsidRDefault="001E3D3F" w:rsidP="004A5690">
      <w:pPr>
        <w:pStyle w:val="af2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         Содержание учебного плана..............................</w:t>
      </w:r>
      <w:r w:rsidR="004A5690" w:rsidRPr="00763A44">
        <w:rPr>
          <w:rFonts w:ascii="Times New Roman" w:hAnsi="Times New Roman" w:cs="Times New Roman"/>
          <w:sz w:val="28"/>
          <w:szCs w:val="28"/>
        </w:rPr>
        <w:t>...................</w:t>
      </w:r>
      <w:r w:rsidR="00DA0F90" w:rsidRPr="00763A44">
        <w:rPr>
          <w:rFonts w:ascii="Times New Roman" w:hAnsi="Times New Roman" w:cs="Times New Roman"/>
          <w:sz w:val="28"/>
          <w:szCs w:val="28"/>
        </w:rPr>
        <w:t>.......</w:t>
      </w:r>
      <w:r w:rsidR="004A5690" w:rsidRPr="00763A44">
        <w:rPr>
          <w:rFonts w:ascii="Times New Roman" w:hAnsi="Times New Roman" w:cs="Times New Roman"/>
          <w:sz w:val="28"/>
          <w:szCs w:val="28"/>
        </w:rPr>
        <w:t>......</w:t>
      </w:r>
      <w:r w:rsidR="00F9765E" w:rsidRPr="00763A44">
        <w:rPr>
          <w:rFonts w:ascii="Times New Roman" w:hAnsi="Times New Roman" w:cs="Times New Roman"/>
          <w:sz w:val="28"/>
          <w:szCs w:val="28"/>
        </w:rPr>
        <w:t>.</w:t>
      </w:r>
      <w:r w:rsidR="004A5690" w:rsidRPr="00763A44">
        <w:rPr>
          <w:rFonts w:ascii="Times New Roman" w:hAnsi="Times New Roman" w:cs="Times New Roman"/>
          <w:sz w:val="28"/>
          <w:szCs w:val="28"/>
        </w:rPr>
        <w:t>......</w:t>
      </w:r>
      <w:r w:rsidR="00DA0F90" w:rsidRPr="00763A44">
        <w:rPr>
          <w:rFonts w:ascii="Times New Roman" w:hAnsi="Times New Roman" w:cs="Times New Roman"/>
          <w:sz w:val="28"/>
          <w:szCs w:val="28"/>
        </w:rPr>
        <w:t>7</w:t>
      </w: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Формы аттестации и их периодичность.................</w:t>
      </w:r>
      <w:r w:rsidR="00DA0F90" w:rsidRPr="00763A44">
        <w:rPr>
          <w:rFonts w:ascii="Times New Roman" w:hAnsi="Times New Roman" w:cs="Times New Roman"/>
          <w:sz w:val="28"/>
          <w:szCs w:val="28"/>
        </w:rPr>
        <w:t>........................</w:t>
      </w:r>
      <w:r w:rsidR="00F9765E" w:rsidRPr="00763A44">
        <w:rPr>
          <w:rFonts w:ascii="Times New Roman" w:hAnsi="Times New Roman" w:cs="Times New Roman"/>
          <w:sz w:val="28"/>
          <w:szCs w:val="28"/>
        </w:rPr>
        <w:t>.</w:t>
      </w:r>
      <w:r w:rsidR="00DA0F90" w:rsidRPr="00763A44">
        <w:rPr>
          <w:rFonts w:ascii="Times New Roman" w:hAnsi="Times New Roman" w:cs="Times New Roman"/>
          <w:sz w:val="28"/>
          <w:szCs w:val="28"/>
        </w:rPr>
        <w:t>........9</w:t>
      </w:r>
    </w:p>
    <w:p w:rsidR="001E3D3F" w:rsidRPr="00763A44" w:rsidRDefault="001E3D3F" w:rsidP="004A5690">
      <w:pPr>
        <w:pStyle w:val="af2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3D3F" w:rsidRPr="00763A44" w:rsidRDefault="001E3D3F" w:rsidP="004A5690">
      <w:pPr>
        <w:pStyle w:val="af2"/>
        <w:widowControl/>
        <w:numPr>
          <w:ilvl w:val="0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«Комплекс организационно-педагогических условий»</w:t>
      </w:r>
      <w:r w:rsidRPr="00763A44">
        <w:rPr>
          <w:rFonts w:ascii="Times New Roman" w:hAnsi="Times New Roman" w:cs="Times New Roman"/>
          <w:sz w:val="28"/>
          <w:szCs w:val="28"/>
        </w:rPr>
        <w:t>:</w:t>
      </w:r>
    </w:p>
    <w:p w:rsidR="001E3D3F" w:rsidRPr="00763A44" w:rsidRDefault="001E3D3F" w:rsidP="004A5690">
      <w:pPr>
        <w:pStyle w:val="af2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Методическое обеспечение......................................</w:t>
      </w:r>
      <w:r w:rsidR="00954842" w:rsidRPr="00763A44">
        <w:rPr>
          <w:rFonts w:ascii="Times New Roman" w:hAnsi="Times New Roman" w:cs="Times New Roman"/>
          <w:sz w:val="28"/>
          <w:szCs w:val="28"/>
        </w:rPr>
        <w:t>..............................1</w:t>
      </w:r>
      <w:r w:rsidR="00E8768E">
        <w:rPr>
          <w:rFonts w:ascii="Times New Roman" w:hAnsi="Times New Roman" w:cs="Times New Roman"/>
          <w:sz w:val="28"/>
          <w:szCs w:val="28"/>
        </w:rPr>
        <w:t>1</w:t>
      </w: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Условия реализации программы..............................</w:t>
      </w:r>
      <w:r w:rsidR="00E8768E">
        <w:rPr>
          <w:rFonts w:ascii="Times New Roman" w:hAnsi="Times New Roman" w:cs="Times New Roman"/>
          <w:sz w:val="28"/>
          <w:szCs w:val="28"/>
        </w:rPr>
        <w:t>..............................12</w:t>
      </w: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Календарный учебный график .......</w:t>
      </w:r>
      <w:r w:rsidR="00C22592" w:rsidRPr="00763A44">
        <w:rPr>
          <w:rFonts w:ascii="Times New Roman" w:hAnsi="Times New Roman" w:cs="Times New Roman"/>
          <w:sz w:val="28"/>
          <w:szCs w:val="28"/>
        </w:rPr>
        <w:t>................................</w:t>
      </w:r>
      <w:r w:rsidRPr="00763A44">
        <w:rPr>
          <w:rFonts w:ascii="Times New Roman" w:hAnsi="Times New Roman" w:cs="Times New Roman"/>
          <w:sz w:val="28"/>
          <w:szCs w:val="28"/>
        </w:rPr>
        <w:t>........</w:t>
      </w:r>
      <w:r w:rsidR="00E8768E">
        <w:rPr>
          <w:rFonts w:ascii="Times New Roman" w:hAnsi="Times New Roman" w:cs="Times New Roman"/>
          <w:sz w:val="28"/>
          <w:szCs w:val="28"/>
        </w:rPr>
        <w:t>...............14</w:t>
      </w:r>
    </w:p>
    <w:p w:rsidR="001E3D3F" w:rsidRPr="00763A44" w:rsidRDefault="00C22592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Оценочные материалы </w:t>
      </w:r>
      <w:r w:rsidR="001E3D3F" w:rsidRPr="00763A44">
        <w:rPr>
          <w:rFonts w:ascii="Times New Roman" w:hAnsi="Times New Roman" w:cs="Times New Roman"/>
          <w:sz w:val="28"/>
          <w:szCs w:val="28"/>
        </w:rPr>
        <w:t>............</w:t>
      </w:r>
      <w:r w:rsidRPr="00763A44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1E3D3F" w:rsidRPr="00763A44">
        <w:rPr>
          <w:rFonts w:ascii="Times New Roman" w:hAnsi="Times New Roman" w:cs="Times New Roman"/>
          <w:sz w:val="28"/>
          <w:szCs w:val="28"/>
        </w:rPr>
        <w:t>.</w:t>
      </w:r>
      <w:r w:rsidR="00E8768E">
        <w:rPr>
          <w:rFonts w:ascii="Times New Roman" w:hAnsi="Times New Roman" w:cs="Times New Roman"/>
          <w:sz w:val="28"/>
          <w:szCs w:val="28"/>
        </w:rPr>
        <w:t>..............................19</w:t>
      </w:r>
    </w:p>
    <w:p w:rsidR="001E3D3F" w:rsidRPr="00763A44" w:rsidRDefault="001E3D3F" w:rsidP="004A5690">
      <w:pPr>
        <w:pStyle w:val="af2"/>
        <w:widowControl/>
        <w:numPr>
          <w:ilvl w:val="1"/>
          <w:numId w:val="37"/>
        </w:numPr>
        <w:spacing w:after="2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Список литературы...................</w:t>
      </w:r>
      <w:r w:rsidR="00C22592" w:rsidRPr="00763A44">
        <w:rPr>
          <w:rFonts w:ascii="Times New Roman" w:hAnsi="Times New Roman" w:cs="Times New Roman"/>
          <w:sz w:val="28"/>
          <w:szCs w:val="28"/>
        </w:rPr>
        <w:t>.</w:t>
      </w:r>
      <w:r w:rsidRPr="00763A44">
        <w:rPr>
          <w:rFonts w:ascii="Times New Roman" w:hAnsi="Times New Roman" w:cs="Times New Roman"/>
          <w:sz w:val="28"/>
          <w:szCs w:val="28"/>
        </w:rPr>
        <w:t>...............................</w:t>
      </w:r>
      <w:r w:rsidR="00954842" w:rsidRPr="00763A44">
        <w:rPr>
          <w:rFonts w:ascii="Times New Roman" w:hAnsi="Times New Roman" w:cs="Times New Roman"/>
          <w:sz w:val="28"/>
          <w:szCs w:val="28"/>
        </w:rPr>
        <w:t>.....</w:t>
      </w:r>
      <w:r w:rsidR="00E8768E">
        <w:rPr>
          <w:rFonts w:ascii="Times New Roman" w:hAnsi="Times New Roman" w:cs="Times New Roman"/>
          <w:sz w:val="28"/>
          <w:szCs w:val="28"/>
        </w:rPr>
        <w:t>..........................20</w:t>
      </w:r>
    </w:p>
    <w:p w:rsidR="00954842" w:rsidRPr="00763A44" w:rsidRDefault="00954842" w:rsidP="00954842">
      <w:pPr>
        <w:pStyle w:val="af2"/>
        <w:widowControl/>
        <w:spacing w:after="20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954842" w:rsidRPr="00763A44" w:rsidSect="00584A89">
          <w:footerReference w:type="default" r:id="rId8"/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877836" w:rsidRPr="00763A44" w:rsidRDefault="00877836" w:rsidP="004A5690">
      <w:pPr>
        <w:pStyle w:val="210"/>
        <w:keepNext/>
        <w:keepLines/>
        <w:numPr>
          <w:ilvl w:val="0"/>
          <w:numId w:val="40"/>
        </w:numPr>
        <w:shd w:val="clear" w:color="auto" w:fill="auto"/>
        <w:tabs>
          <w:tab w:val="left" w:pos="3360"/>
        </w:tabs>
        <w:spacing w:after="0" w:line="264" w:lineRule="auto"/>
        <w:jc w:val="center"/>
        <w:rPr>
          <w:color w:val="000000" w:themeColor="text1"/>
        </w:rPr>
      </w:pPr>
      <w:r w:rsidRPr="00763A44">
        <w:rPr>
          <w:rFonts w:eastAsia="Arial Unicode MS"/>
          <w:color w:val="000000" w:themeColor="text1"/>
          <w:lang w:bidi="ru-RU"/>
        </w:rPr>
        <w:lastRenderedPageBreak/>
        <w:t>РАЗДЕЛ «КОМПЛЕКС ОСНОВНЫХ ХАРАКТЕРИСТИК ДОПОЛНИТЕЛЬНОЙ ОБЩЕОБРАЗОВАТЕЛЬНОЙ ПРОГРАММЫ»</w:t>
      </w:r>
    </w:p>
    <w:p w:rsidR="004A5690" w:rsidRPr="00763A44" w:rsidRDefault="004A5690" w:rsidP="004A5690">
      <w:pPr>
        <w:pStyle w:val="210"/>
        <w:keepNext/>
        <w:keepLines/>
        <w:shd w:val="clear" w:color="auto" w:fill="auto"/>
        <w:tabs>
          <w:tab w:val="left" w:pos="3360"/>
        </w:tabs>
        <w:spacing w:after="0" w:line="264" w:lineRule="auto"/>
        <w:ind w:left="1080" w:firstLine="0"/>
        <w:rPr>
          <w:color w:val="000000" w:themeColor="text1"/>
        </w:rPr>
      </w:pPr>
    </w:p>
    <w:p w:rsidR="00A77527" w:rsidRPr="00763A44" w:rsidRDefault="00C93B76" w:rsidP="004A5690">
      <w:pPr>
        <w:pStyle w:val="210"/>
        <w:keepNext/>
        <w:keepLines/>
        <w:numPr>
          <w:ilvl w:val="1"/>
          <w:numId w:val="40"/>
        </w:numPr>
        <w:shd w:val="clear" w:color="auto" w:fill="auto"/>
        <w:tabs>
          <w:tab w:val="left" w:pos="3360"/>
        </w:tabs>
        <w:spacing w:after="0" w:line="264" w:lineRule="auto"/>
        <w:ind w:left="709"/>
        <w:jc w:val="center"/>
      </w:pPr>
      <w:r w:rsidRPr="00763A44">
        <w:t>ПОЯСНИТЕЛЬНАЯ ЗАПИСКА</w:t>
      </w:r>
      <w:bookmarkEnd w:id="0"/>
    </w:p>
    <w:p w:rsidR="001E3D3F" w:rsidRPr="00763A44" w:rsidRDefault="001E3D3F" w:rsidP="004A5690">
      <w:pPr>
        <w:shd w:val="clear" w:color="auto" w:fill="FFFFFF"/>
        <w:spacing w:line="264" w:lineRule="auto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    </w:t>
      </w:r>
      <w:r w:rsidRPr="00763A44">
        <w:rPr>
          <w:rStyle w:val="af1"/>
          <w:rFonts w:ascii="Times New Roman" w:eastAsia="Arial Unicode MS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763A44">
        <w:rPr>
          <w:rStyle w:val="af1"/>
          <w:rFonts w:ascii="Times New Roman" w:eastAsia="Arial Unicode MS" w:hAnsi="Times New Roman" w:cs="Times New Roman"/>
          <w:sz w:val="28"/>
          <w:szCs w:val="28"/>
        </w:rPr>
        <w:t>общеразвивающая</w:t>
      </w:r>
      <w:proofErr w:type="spellEnd"/>
      <w:r w:rsidRPr="00763A44">
        <w:rPr>
          <w:rStyle w:val="af1"/>
          <w:rFonts w:ascii="Times New Roman" w:eastAsia="Arial Unicode MS" w:hAnsi="Times New Roman" w:cs="Times New Roman"/>
          <w:sz w:val="28"/>
          <w:szCs w:val="28"/>
        </w:rPr>
        <w:t xml:space="preserve"> программа</w:t>
      </w:r>
      <w:r w:rsidRPr="00763A44">
        <w:rPr>
          <w:rFonts w:ascii="Times New Roman" w:hAnsi="Times New Roman" w:cs="Times New Roman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bCs/>
          <w:iCs/>
          <w:sz w:val="28"/>
          <w:szCs w:val="28"/>
        </w:rPr>
        <w:t>кружка «</w:t>
      </w:r>
      <w:r w:rsidR="00184249">
        <w:rPr>
          <w:rFonts w:ascii="Times New Roman" w:hAnsi="Times New Roman" w:cs="Times New Roman"/>
          <w:bCs/>
          <w:iCs/>
          <w:sz w:val="28"/>
          <w:szCs w:val="28"/>
        </w:rPr>
        <w:t>Юные футболисты</w:t>
      </w:r>
      <w:r w:rsidRPr="00763A44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763A44">
        <w:rPr>
          <w:rFonts w:ascii="Times New Roman" w:hAnsi="Times New Roman" w:cs="Times New Roman"/>
          <w:sz w:val="28"/>
          <w:szCs w:val="28"/>
        </w:rPr>
        <w:t>относится к дополнительным  общеобразовательным программам физкультурно-спортивной направленности.</w:t>
      </w:r>
    </w:p>
    <w:p w:rsidR="001E3D3F" w:rsidRPr="00763A44" w:rsidRDefault="001E3D3F" w:rsidP="004A5690">
      <w:pPr>
        <w:pStyle w:val="af2"/>
        <w:spacing w:line="264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</w:t>
      </w:r>
      <w:r w:rsidR="006D4794" w:rsidRPr="00763A44">
        <w:rPr>
          <w:rFonts w:ascii="Times New Roman" w:hAnsi="Times New Roman" w:cs="Times New Roman"/>
          <w:sz w:val="28"/>
          <w:szCs w:val="28"/>
        </w:rPr>
        <w:t xml:space="preserve"> учетом требований нормативно - правовых документов</w:t>
      </w:r>
      <w:r w:rsidRPr="00763A44">
        <w:rPr>
          <w:rFonts w:ascii="Times New Roman" w:hAnsi="Times New Roman" w:cs="Times New Roman"/>
          <w:sz w:val="28"/>
          <w:szCs w:val="28"/>
        </w:rPr>
        <w:t>:</w:t>
      </w:r>
    </w:p>
    <w:p w:rsidR="001E3D3F" w:rsidRPr="00763A44" w:rsidRDefault="001E3D3F" w:rsidP="004A5690">
      <w:pPr>
        <w:widowControl/>
        <w:numPr>
          <w:ilvl w:val="0"/>
          <w:numId w:val="38"/>
        </w:numPr>
        <w:tabs>
          <w:tab w:val="left" w:pos="1134"/>
        </w:tabs>
        <w:spacing w:line="264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Федеральным законом «Об образовании  Российской  Федерации»  (от 29.12.2012 г. № 273 –ФЗ);</w:t>
      </w:r>
    </w:p>
    <w:p w:rsidR="001E3D3F" w:rsidRPr="00763A44" w:rsidRDefault="001E3D3F" w:rsidP="004A5690">
      <w:pPr>
        <w:widowControl/>
        <w:numPr>
          <w:ilvl w:val="0"/>
          <w:numId w:val="38"/>
        </w:numPr>
        <w:tabs>
          <w:tab w:val="left" w:pos="1134"/>
        </w:tabs>
        <w:spacing w:line="264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D4794" w:rsidRPr="00763A44" w:rsidRDefault="006D4794" w:rsidP="004A5690">
      <w:pPr>
        <w:pStyle w:val="af5"/>
        <w:numPr>
          <w:ilvl w:val="0"/>
          <w:numId w:val="38"/>
        </w:numPr>
        <w:spacing w:before="0" w:beforeAutospacing="0" w:after="0" w:afterAutospacing="0" w:line="264" w:lineRule="auto"/>
        <w:ind w:left="0" w:firstLine="709"/>
        <w:jc w:val="both"/>
        <w:rPr>
          <w:color w:val="000000"/>
          <w:sz w:val="28"/>
          <w:szCs w:val="28"/>
        </w:rPr>
      </w:pPr>
      <w:r w:rsidRPr="00763A44">
        <w:rPr>
          <w:color w:val="000000"/>
          <w:sz w:val="28"/>
          <w:szCs w:val="28"/>
        </w:rPr>
        <w:t xml:space="preserve">Распоряжения Правительства Саратовской области «О внедрении целевой </w:t>
      </w:r>
      <w:proofErr w:type="gramStart"/>
      <w:r w:rsidRPr="00763A44">
        <w:rPr>
          <w:color w:val="000000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763A44">
        <w:rPr>
          <w:color w:val="000000"/>
          <w:sz w:val="28"/>
          <w:szCs w:val="28"/>
        </w:rPr>
        <w:t xml:space="preserve"> на территории Саратовской области» от 29 октября 2018 года № 288-Пр.</w:t>
      </w:r>
      <w:r w:rsidR="00A03BDF" w:rsidRPr="00763A44">
        <w:rPr>
          <w:color w:val="000000"/>
          <w:sz w:val="28"/>
          <w:szCs w:val="28"/>
        </w:rPr>
        <w:t>;</w:t>
      </w:r>
    </w:p>
    <w:p w:rsidR="006D4794" w:rsidRPr="00763A44" w:rsidRDefault="006D4794" w:rsidP="004A5690">
      <w:pPr>
        <w:pStyle w:val="af5"/>
        <w:numPr>
          <w:ilvl w:val="0"/>
          <w:numId w:val="38"/>
        </w:numPr>
        <w:spacing w:before="0" w:beforeAutospacing="0" w:after="0" w:afterAutospacing="0" w:line="264" w:lineRule="auto"/>
        <w:ind w:left="0" w:firstLine="709"/>
        <w:jc w:val="both"/>
        <w:rPr>
          <w:color w:val="000000"/>
          <w:sz w:val="28"/>
          <w:szCs w:val="28"/>
        </w:rPr>
      </w:pPr>
      <w:r w:rsidRPr="00763A44">
        <w:rPr>
          <w:color w:val="000000"/>
          <w:sz w:val="28"/>
          <w:szCs w:val="28"/>
        </w:rPr>
        <w:t>Правил ПФДО (Приказ №323 от 14.02.2020 г. «</w:t>
      </w:r>
      <w:r w:rsidRPr="00763A44">
        <w:rPr>
          <w:sz w:val="28"/>
          <w:szCs w:val="28"/>
          <w:shd w:val="clear" w:color="auto" w:fill="FFFFFF"/>
        </w:rPr>
        <w:t>О  внесении изменения в приказ министерства образования Саратовской области от 21 мая 2019 года No1077</w:t>
      </w:r>
      <w:r w:rsidRPr="00763A44">
        <w:rPr>
          <w:color w:val="000000"/>
          <w:sz w:val="28"/>
          <w:szCs w:val="28"/>
        </w:rPr>
        <w:t>»)</w:t>
      </w:r>
      <w:r w:rsidR="00A03BDF" w:rsidRPr="00763A44">
        <w:rPr>
          <w:color w:val="000000"/>
          <w:sz w:val="28"/>
          <w:szCs w:val="28"/>
        </w:rPr>
        <w:t>;</w:t>
      </w:r>
    </w:p>
    <w:p w:rsidR="00A03BDF" w:rsidRPr="00763A44" w:rsidRDefault="00A03BDF" w:rsidP="00A03BDF">
      <w:pPr>
        <w:widowControl/>
        <w:numPr>
          <w:ilvl w:val="0"/>
          <w:numId w:val="38"/>
        </w:numPr>
        <w:tabs>
          <w:tab w:val="left" w:pos="1134"/>
        </w:tabs>
        <w:ind w:left="0" w:right="-1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3A44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Правилами ПФДО (Приказ «Об утверждении Правил персонифицированного финансирования дополнительного образования в Саратовской области» от 21.05.2019г.  №1077, п.51.).</w:t>
      </w:r>
    </w:p>
    <w:p w:rsidR="00A03BDF" w:rsidRPr="00763A44" w:rsidRDefault="00A03BDF" w:rsidP="00A03BDF">
      <w:pPr>
        <w:pStyle w:val="af5"/>
        <w:spacing w:before="0" w:beforeAutospacing="0" w:after="0" w:afterAutospacing="0" w:line="264" w:lineRule="auto"/>
        <w:ind w:left="709"/>
        <w:jc w:val="both"/>
        <w:rPr>
          <w:color w:val="000000"/>
          <w:sz w:val="28"/>
          <w:szCs w:val="28"/>
        </w:rPr>
      </w:pPr>
    </w:p>
    <w:p w:rsidR="00D54551" w:rsidRPr="00763A44" w:rsidRDefault="00E02AA5" w:rsidP="004A5690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763A44">
        <w:rPr>
          <w:b/>
          <w:sz w:val="28"/>
          <w:szCs w:val="28"/>
        </w:rPr>
        <w:t>Актуальность</w:t>
      </w:r>
      <w:r w:rsidR="00BD3BDD" w:rsidRPr="00763A44">
        <w:rPr>
          <w:b/>
          <w:sz w:val="28"/>
          <w:szCs w:val="28"/>
        </w:rPr>
        <w:t>:</w:t>
      </w:r>
      <w:r w:rsidR="00BD3BDD" w:rsidRPr="00763A44">
        <w:rPr>
          <w:sz w:val="28"/>
          <w:szCs w:val="28"/>
        </w:rPr>
        <w:t xml:space="preserve"> </w:t>
      </w:r>
    </w:p>
    <w:p w:rsidR="008578F1" w:rsidRPr="00763A44" w:rsidRDefault="00D54551" w:rsidP="004A5690">
      <w:pPr>
        <w:pStyle w:val="21"/>
        <w:shd w:val="clear" w:color="auto" w:fill="auto"/>
        <w:spacing w:after="0" w:line="264" w:lineRule="auto"/>
        <w:ind w:firstLine="740"/>
        <w:rPr>
          <w:rStyle w:val="c12"/>
          <w:color w:val="000000"/>
          <w:sz w:val="28"/>
          <w:szCs w:val="28"/>
        </w:rPr>
      </w:pPr>
      <w:proofErr w:type="gramStart"/>
      <w:r w:rsidRPr="00763A44">
        <w:rPr>
          <w:sz w:val="28"/>
          <w:szCs w:val="28"/>
        </w:rPr>
        <w:t>В условиях, когда по данным официальной статистики Минздрава России существенно снижены показатели здоровья подрастающего поколения во всех возрастно-половых группах, а значительное количество школьников имеют ограничения по состоянию здоровья, основными задачами становятся: вовлечение детей и под</w:t>
      </w:r>
      <w:r w:rsidRPr="00763A44">
        <w:rPr>
          <w:sz w:val="28"/>
          <w:szCs w:val="28"/>
        </w:rPr>
        <w:softHyphen/>
        <w:t>ростков в физкультурно-спортивную сферу деятельности, профилактика малопо</w:t>
      </w:r>
      <w:r w:rsidRPr="00763A44">
        <w:rPr>
          <w:sz w:val="28"/>
          <w:szCs w:val="28"/>
        </w:rPr>
        <w:softHyphen/>
        <w:t>движного образа жизни, пропаганда двигательной активности и воспитание устойчи</w:t>
      </w:r>
      <w:r w:rsidRPr="00763A44">
        <w:rPr>
          <w:sz w:val="28"/>
          <w:szCs w:val="28"/>
        </w:rPr>
        <w:softHyphen/>
        <w:t>вого интереса к физкультурно-оздоровительной и спортивной деятельности.</w:t>
      </w:r>
      <w:proofErr w:type="gramEnd"/>
      <w:r w:rsidRPr="00763A44">
        <w:rPr>
          <w:sz w:val="28"/>
          <w:szCs w:val="28"/>
        </w:rPr>
        <w:t xml:space="preserve"> </w:t>
      </w:r>
      <w:r w:rsidR="008578F1" w:rsidRPr="00763A44">
        <w:rPr>
          <w:rFonts w:eastAsia="Arial Unicode MS"/>
          <w:color w:val="000000"/>
          <w:sz w:val="28"/>
          <w:szCs w:val="28"/>
          <w:lang w:bidi="ru-RU"/>
        </w:rPr>
        <w:t xml:space="preserve">Занятия футболом способствуют физической закалке, повышают сопротивляемость к заболеваниям и усиливают адаптационные возможности организма. </w:t>
      </w:r>
      <w:r w:rsidR="00793293" w:rsidRPr="00763A44">
        <w:rPr>
          <w:rStyle w:val="c12"/>
          <w:color w:val="000000"/>
          <w:sz w:val="28"/>
          <w:szCs w:val="28"/>
        </w:rPr>
        <w:t xml:space="preserve">3анятия </w:t>
      </w:r>
      <w:r w:rsidR="008578F1" w:rsidRPr="00763A44">
        <w:rPr>
          <w:rStyle w:val="c12"/>
          <w:color w:val="000000"/>
          <w:sz w:val="28"/>
          <w:szCs w:val="28"/>
        </w:rPr>
        <w:t>футболом</w:t>
      </w:r>
      <w:r w:rsidR="00793293" w:rsidRPr="00763A44">
        <w:rPr>
          <w:rStyle w:val="c12"/>
          <w:color w:val="000000"/>
          <w:sz w:val="28"/>
          <w:szCs w:val="28"/>
        </w:rPr>
        <w:t xml:space="preserve">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="00793293" w:rsidRPr="00763A44">
        <w:rPr>
          <w:rStyle w:val="c12"/>
          <w:color w:val="000000"/>
          <w:sz w:val="28"/>
          <w:szCs w:val="28"/>
        </w:rPr>
        <w:t>здоровья</w:t>
      </w:r>
      <w:proofErr w:type="gramEnd"/>
      <w:r w:rsidR="00793293" w:rsidRPr="00763A44">
        <w:rPr>
          <w:rStyle w:val="c12"/>
          <w:color w:val="000000"/>
          <w:sz w:val="28"/>
          <w:szCs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</w:t>
      </w:r>
      <w:r w:rsidR="008578F1" w:rsidRPr="00763A44">
        <w:rPr>
          <w:rFonts w:eastAsia="Arial Unicode MS"/>
          <w:color w:val="000000"/>
          <w:sz w:val="28"/>
          <w:szCs w:val="28"/>
          <w:lang w:bidi="ru-RU"/>
        </w:rPr>
        <w:t xml:space="preserve">Также актуальность программы определяется запросом детей и их родителей на дополнительные </w:t>
      </w:r>
      <w:proofErr w:type="spellStart"/>
      <w:r w:rsidR="008578F1" w:rsidRPr="00763A44">
        <w:rPr>
          <w:rFonts w:eastAsia="Arial Unicode MS"/>
          <w:color w:val="000000"/>
          <w:sz w:val="28"/>
          <w:szCs w:val="28"/>
          <w:lang w:bidi="ru-RU"/>
        </w:rPr>
        <w:t>общеразвивающие</w:t>
      </w:r>
      <w:proofErr w:type="spellEnd"/>
      <w:r w:rsidR="008578F1" w:rsidRPr="00763A44">
        <w:rPr>
          <w:rFonts w:eastAsia="Arial Unicode MS"/>
          <w:color w:val="000000"/>
          <w:sz w:val="28"/>
          <w:szCs w:val="28"/>
          <w:lang w:bidi="ru-RU"/>
        </w:rPr>
        <w:t xml:space="preserve"> программы физкультурно-спортивной </w:t>
      </w:r>
      <w:r w:rsidR="008578F1" w:rsidRPr="00763A44">
        <w:rPr>
          <w:rFonts w:eastAsia="Arial Unicode MS"/>
          <w:color w:val="000000"/>
          <w:sz w:val="28"/>
          <w:szCs w:val="28"/>
          <w:lang w:bidi="ru-RU"/>
        </w:rPr>
        <w:lastRenderedPageBreak/>
        <w:t>направленности, в частности – игра в футбол.</w:t>
      </w:r>
    </w:p>
    <w:p w:rsidR="0001335E" w:rsidRPr="00763A44" w:rsidRDefault="00524BA5" w:rsidP="004A5690">
      <w:pPr>
        <w:pStyle w:val="21"/>
        <w:shd w:val="clear" w:color="auto" w:fill="auto"/>
        <w:spacing w:after="0" w:line="264" w:lineRule="auto"/>
        <w:ind w:firstLine="740"/>
        <w:rPr>
          <w:sz w:val="28"/>
          <w:szCs w:val="28"/>
        </w:rPr>
      </w:pPr>
      <w:r w:rsidRPr="00763A44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Педагогическая целесообразность </w:t>
      </w:r>
      <w:r w:rsidR="00124719" w:rsidRPr="00763A44">
        <w:rPr>
          <w:sz w:val="28"/>
          <w:szCs w:val="28"/>
        </w:rPr>
        <w:t>программы «</w:t>
      </w:r>
      <w:r w:rsidR="00184249">
        <w:rPr>
          <w:sz w:val="28"/>
          <w:szCs w:val="28"/>
        </w:rPr>
        <w:t>Юные футболисты</w:t>
      </w:r>
      <w:r w:rsidR="00124719" w:rsidRPr="00763A44">
        <w:rPr>
          <w:sz w:val="28"/>
          <w:szCs w:val="28"/>
        </w:rPr>
        <w:t xml:space="preserve">» заключается в том, что она позволяет решить проблему занятости свободного времени детей и подростков, предлагает им выбор здорового образа жизни, пробуждает интерес детей к новой деятельности в области физической культуры и спорта, формирует потребность в систематических занятиях физическими упражнениями. </w:t>
      </w:r>
      <w:r w:rsidR="0001335E" w:rsidRPr="00763A44">
        <w:rPr>
          <w:rFonts w:eastAsia="Arial Unicode MS"/>
          <w:color w:val="000000"/>
          <w:sz w:val="28"/>
          <w:szCs w:val="28"/>
          <w:lang w:bidi="ru-RU"/>
        </w:rPr>
        <w:t>Кроме того, 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</w:t>
      </w:r>
    </w:p>
    <w:p w:rsidR="00833F99" w:rsidRPr="00763A44" w:rsidRDefault="00EB493C" w:rsidP="0001335E">
      <w:pPr>
        <w:pStyle w:val="21"/>
        <w:shd w:val="clear" w:color="auto" w:fill="auto"/>
        <w:spacing w:after="0" w:line="264" w:lineRule="auto"/>
        <w:ind w:firstLine="740"/>
        <w:rPr>
          <w:rStyle w:val="c12"/>
          <w:color w:val="000000"/>
          <w:sz w:val="28"/>
          <w:szCs w:val="28"/>
        </w:rPr>
      </w:pPr>
      <w:r w:rsidRPr="00763A44">
        <w:rPr>
          <w:b/>
          <w:sz w:val="28"/>
          <w:szCs w:val="28"/>
        </w:rPr>
        <w:t>Отличительные особенности:</w:t>
      </w:r>
      <w:r w:rsidRPr="00763A44">
        <w:rPr>
          <w:sz w:val="28"/>
          <w:szCs w:val="28"/>
        </w:rPr>
        <w:t xml:space="preserve"> </w:t>
      </w:r>
      <w:r w:rsidR="00833F99" w:rsidRPr="00763A44">
        <w:rPr>
          <w:sz w:val="28"/>
          <w:szCs w:val="28"/>
        </w:rPr>
        <w:t xml:space="preserve">Привлечение детей к </w:t>
      </w:r>
      <w:r w:rsidR="0001335E" w:rsidRPr="00763A44">
        <w:rPr>
          <w:sz w:val="28"/>
          <w:szCs w:val="28"/>
        </w:rPr>
        <w:t>мини-футболу</w:t>
      </w:r>
      <w:r w:rsidR="00833F99" w:rsidRPr="00763A44">
        <w:rPr>
          <w:sz w:val="28"/>
          <w:szCs w:val="28"/>
        </w:rPr>
        <w:t xml:space="preserve"> возможно благодаря его об</w:t>
      </w:r>
      <w:r w:rsidR="00833F99" w:rsidRPr="00763A44">
        <w:rPr>
          <w:sz w:val="28"/>
          <w:szCs w:val="28"/>
        </w:rPr>
        <w:softHyphen/>
        <w:t>щедоступности, здоровому соревновательному духу, положительн</w:t>
      </w:r>
      <w:r w:rsidR="0001335E" w:rsidRPr="00763A44">
        <w:rPr>
          <w:sz w:val="28"/>
          <w:szCs w:val="28"/>
        </w:rPr>
        <w:t>ому мотивацион</w:t>
      </w:r>
      <w:r w:rsidR="0001335E" w:rsidRPr="00763A44">
        <w:rPr>
          <w:sz w:val="28"/>
          <w:szCs w:val="28"/>
        </w:rPr>
        <w:softHyphen/>
        <w:t xml:space="preserve">ному потенциалу. </w:t>
      </w:r>
      <w:r w:rsidR="00833F99" w:rsidRPr="00763A44">
        <w:rPr>
          <w:rStyle w:val="c12"/>
          <w:color w:val="000000"/>
          <w:sz w:val="28"/>
          <w:szCs w:val="28"/>
        </w:rPr>
        <w:t xml:space="preserve">Стремление превзойти соперника в быстроте действий, меткости подач, чёткости удара и других действий, направленных на достижение победы, приучает занимающихся </w:t>
      </w:r>
      <w:proofErr w:type="spellStart"/>
      <w:r w:rsidR="00833F99" w:rsidRPr="00763A44">
        <w:rPr>
          <w:rStyle w:val="c12"/>
          <w:color w:val="000000"/>
          <w:sz w:val="28"/>
          <w:szCs w:val="28"/>
        </w:rPr>
        <w:t>мобилизовывать</w:t>
      </w:r>
      <w:proofErr w:type="spellEnd"/>
      <w:r w:rsidR="00833F99" w:rsidRPr="00763A44">
        <w:rPr>
          <w:rStyle w:val="c12"/>
          <w:color w:val="000000"/>
          <w:sz w:val="28"/>
          <w:szCs w:val="28"/>
        </w:rPr>
        <w:t xml:space="preserve"> свои возможности, действовать с максимальным напряжением сил, преодолевать трудности, возникающие в ходе спортивной </w:t>
      </w:r>
      <w:r w:rsidR="0001335E" w:rsidRPr="00763A44">
        <w:rPr>
          <w:rStyle w:val="c12"/>
          <w:color w:val="000000"/>
          <w:sz w:val="28"/>
          <w:szCs w:val="28"/>
        </w:rPr>
        <w:t>игры.</w:t>
      </w:r>
    </w:p>
    <w:p w:rsidR="009F1D31" w:rsidRPr="00763A44" w:rsidRDefault="00F14877" w:rsidP="009F1D31">
      <w:pPr>
        <w:pStyle w:val="21"/>
        <w:shd w:val="clear" w:color="auto" w:fill="auto"/>
        <w:spacing w:after="0" w:line="264" w:lineRule="auto"/>
        <w:ind w:firstLine="740"/>
        <w:rPr>
          <w:color w:val="000000"/>
          <w:sz w:val="28"/>
          <w:szCs w:val="28"/>
        </w:rPr>
      </w:pPr>
      <w:r w:rsidRPr="00763A44">
        <w:rPr>
          <w:sz w:val="28"/>
          <w:szCs w:val="28"/>
        </w:rPr>
        <w:t xml:space="preserve">В основу программы положены нормативные требования по физической и технико-тактической подготовке, современные методические разработки по </w:t>
      </w:r>
      <w:r w:rsidR="0001335E" w:rsidRPr="00763A44">
        <w:rPr>
          <w:sz w:val="28"/>
          <w:szCs w:val="28"/>
        </w:rPr>
        <w:t>мини-футболу</w:t>
      </w:r>
      <w:r w:rsidRPr="00763A44">
        <w:rPr>
          <w:sz w:val="28"/>
          <w:szCs w:val="28"/>
        </w:rPr>
        <w:t xml:space="preserve"> отечественных специалистов. Данная программа раскрывает учебно-методическую, и технико-тактическую части игры в </w:t>
      </w:r>
      <w:r w:rsidR="0001335E" w:rsidRPr="00763A44">
        <w:rPr>
          <w:sz w:val="28"/>
          <w:szCs w:val="28"/>
        </w:rPr>
        <w:t>мини-футбол</w:t>
      </w:r>
      <w:r w:rsidRPr="00763A44">
        <w:rPr>
          <w:sz w:val="28"/>
          <w:szCs w:val="28"/>
        </w:rPr>
        <w:t xml:space="preserve">. </w:t>
      </w:r>
      <w:r w:rsidR="009F1D31" w:rsidRPr="00763A44">
        <w:rPr>
          <w:sz w:val="28"/>
          <w:szCs w:val="28"/>
        </w:rPr>
        <w:t>Составлена н</w:t>
      </w:r>
      <w:r w:rsidR="009F1D31" w:rsidRPr="00763A44">
        <w:rPr>
          <w:color w:val="000000"/>
          <w:sz w:val="28"/>
          <w:szCs w:val="28"/>
        </w:rPr>
        <w:t>а основе методического пособия «Теория и методика подготовки юных футболистов» Лапшина О.Б.</w:t>
      </w:r>
    </w:p>
    <w:p w:rsidR="004A5690" w:rsidRPr="00763A44" w:rsidRDefault="00BD3BDD" w:rsidP="007120E5">
      <w:pPr>
        <w:pStyle w:val="21"/>
        <w:shd w:val="clear" w:color="auto" w:fill="auto"/>
        <w:spacing w:after="0" w:line="264" w:lineRule="auto"/>
        <w:ind w:firstLine="740"/>
        <w:rPr>
          <w:color w:val="000000"/>
          <w:sz w:val="28"/>
          <w:szCs w:val="28"/>
        </w:rPr>
      </w:pPr>
      <w:r w:rsidRPr="00763A44">
        <w:rPr>
          <w:b/>
          <w:sz w:val="28"/>
          <w:szCs w:val="28"/>
        </w:rPr>
        <w:t>Адресат:</w:t>
      </w:r>
      <w:r w:rsidR="00EB493C" w:rsidRPr="00763A44">
        <w:rPr>
          <w:sz w:val="28"/>
          <w:szCs w:val="28"/>
        </w:rPr>
        <w:t xml:space="preserve"> </w:t>
      </w:r>
      <w:r w:rsidR="002D4199" w:rsidRPr="00763A44">
        <w:rPr>
          <w:color w:val="000000"/>
          <w:sz w:val="28"/>
          <w:szCs w:val="28"/>
        </w:rPr>
        <w:t>Программа рассчитана на детей 1</w:t>
      </w:r>
      <w:r w:rsidR="007120E5" w:rsidRPr="00763A44">
        <w:rPr>
          <w:color w:val="000000"/>
          <w:sz w:val="28"/>
          <w:szCs w:val="28"/>
        </w:rPr>
        <w:t>1</w:t>
      </w:r>
      <w:r w:rsidR="002D4199" w:rsidRPr="00763A44">
        <w:rPr>
          <w:color w:val="000000"/>
          <w:sz w:val="28"/>
          <w:szCs w:val="28"/>
        </w:rPr>
        <w:t xml:space="preserve"> – 1</w:t>
      </w:r>
      <w:r w:rsidR="007120E5" w:rsidRPr="00763A44">
        <w:rPr>
          <w:color w:val="000000"/>
          <w:sz w:val="28"/>
          <w:szCs w:val="28"/>
        </w:rPr>
        <w:t>5</w:t>
      </w:r>
      <w:r w:rsidR="002D4199" w:rsidRPr="00763A44">
        <w:rPr>
          <w:color w:val="000000"/>
          <w:sz w:val="28"/>
          <w:szCs w:val="28"/>
        </w:rPr>
        <w:t xml:space="preserve"> лет, ориентирована на проявление и развитие физически</w:t>
      </w:r>
      <w:r w:rsidR="00FE1608">
        <w:rPr>
          <w:color w:val="000000"/>
          <w:sz w:val="28"/>
          <w:szCs w:val="28"/>
        </w:rPr>
        <w:t>х способностей каждого ребенка.</w:t>
      </w:r>
    </w:p>
    <w:p w:rsidR="004A5690" w:rsidRPr="00763A44" w:rsidRDefault="004A5690" w:rsidP="004A5690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b/>
          <w:iCs/>
          <w:sz w:val="28"/>
          <w:szCs w:val="28"/>
        </w:rPr>
        <w:t>Возраст детей и их психологические особенности:</w:t>
      </w:r>
    </w:p>
    <w:p w:rsidR="004A5690" w:rsidRPr="00763A44" w:rsidRDefault="004A5690" w:rsidP="004A569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Именно на границе перехода от младшего школьного к подростковому возрасту решаются специфические задачи личностного развития и взросления человека, идет интенсивное усвоение культурных ценностей, определяющих в дальнейшем его </w:t>
      </w:r>
      <w:r w:rsidR="00FE1608">
        <w:rPr>
          <w:rFonts w:ascii="Times New Roman" w:hAnsi="Times New Roman" w:cs="Times New Roman"/>
          <w:sz w:val="28"/>
          <w:szCs w:val="28"/>
        </w:rPr>
        <w:t>главные жизненные предпочтения.</w:t>
      </w:r>
    </w:p>
    <w:p w:rsidR="004A5690" w:rsidRPr="00763A44" w:rsidRDefault="004A5690" w:rsidP="004A5690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В этот период детям свойственна повышенная активность, стремление к деятельности, происходит уточнение границ и сфер интересов, увлечений. В этот период подростку становится интересно многое, далеко выходящее з</w:t>
      </w:r>
      <w:r w:rsidR="00FE1608">
        <w:rPr>
          <w:rFonts w:ascii="Times New Roman" w:hAnsi="Times New Roman" w:cs="Times New Roman"/>
          <w:sz w:val="28"/>
          <w:szCs w:val="28"/>
        </w:rPr>
        <w:t>а рамки его повседневной жизни.</w:t>
      </w:r>
    </w:p>
    <w:p w:rsidR="004A5690" w:rsidRPr="00763A44" w:rsidRDefault="004A5690" w:rsidP="004A5690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Некоторая «неуправляемость» детей данного возраста сочетается с особой восприимчивостью и поведенческой гибкостью, открытостью для сотрудничества и, вместе с тем, с достаточной интеллектуальной зрелостью, что позволяет взрослым (учителям и родителям) строить отношения с ними на основе диалога, на принципах партнерского общения. Дети данного возраста активно начинают интересоваться </w:t>
      </w:r>
      <w:r w:rsidRPr="00763A44">
        <w:rPr>
          <w:rFonts w:ascii="Times New Roman" w:hAnsi="Times New Roman" w:cs="Times New Roman"/>
          <w:sz w:val="28"/>
          <w:szCs w:val="28"/>
        </w:rPr>
        <w:lastRenderedPageBreak/>
        <w:t>своим собственным внутренним миром и оценкой самого себя.</w:t>
      </w:r>
    </w:p>
    <w:p w:rsidR="002D4199" w:rsidRPr="00763A44" w:rsidRDefault="002D4199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3A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Прием</w:t>
      </w:r>
      <w:r w:rsidR="00FE1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3A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="00FE16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63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несовершеннолетних обучающихся, осуществляется по заявлению их родителей (законных представителей).</w:t>
      </w:r>
      <w:r w:rsidR="00586B1F" w:rsidRPr="00763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Наполняемость группы: </w:t>
      </w:r>
      <w:r w:rsidR="007120E5" w:rsidRPr="00763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="00586B1F" w:rsidRPr="00763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-1</w:t>
      </w:r>
      <w:r w:rsidR="007120E5" w:rsidRPr="00763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586B1F" w:rsidRPr="00763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человек.</w:t>
      </w:r>
    </w:p>
    <w:p w:rsidR="002D4199" w:rsidRPr="00763A44" w:rsidRDefault="002D4199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Объем и срок освоения:</w:t>
      </w:r>
      <w:r w:rsidRPr="00763A44">
        <w:rPr>
          <w:rFonts w:ascii="Times New Roman" w:hAnsi="Times New Roman" w:cs="Times New Roman"/>
          <w:sz w:val="28"/>
          <w:szCs w:val="28"/>
        </w:rPr>
        <w:t xml:space="preserve"> Программа рассчитана на 1 учебный год, общее количество часов 34 часа в год 1 час в неделю.</w:t>
      </w:r>
    </w:p>
    <w:p w:rsidR="002D4199" w:rsidRPr="00763A44" w:rsidRDefault="002D4199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763A44">
        <w:rPr>
          <w:rFonts w:ascii="Times New Roman" w:hAnsi="Times New Roman" w:cs="Times New Roman"/>
          <w:sz w:val="28"/>
          <w:szCs w:val="28"/>
        </w:rPr>
        <w:t xml:space="preserve"> очная, включающая </w:t>
      </w:r>
      <w:r w:rsidRPr="00763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учебно-тренировочные занятия, игры, беседы, соревнования. </w:t>
      </w:r>
    </w:p>
    <w:p w:rsidR="004A5690" w:rsidRPr="00763A44" w:rsidRDefault="004A569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5690" w:rsidRPr="00763A44" w:rsidRDefault="004A5690" w:rsidP="004A5690">
      <w:pPr>
        <w:pStyle w:val="af2"/>
        <w:numPr>
          <w:ilvl w:val="1"/>
          <w:numId w:val="40"/>
        </w:numPr>
        <w:shd w:val="clear" w:color="auto" w:fill="FFFFFF"/>
        <w:spacing w:line="264" w:lineRule="auto"/>
        <w:ind w:left="0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3A44">
        <w:rPr>
          <w:rFonts w:ascii="Times New Roman" w:hAnsi="Times New Roman" w:cs="Times New Roman"/>
          <w:b/>
          <w:caps/>
          <w:sz w:val="28"/>
          <w:szCs w:val="28"/>
        </w:rPr>
        <w:t>Цель и задачи программы</w:t>
      </w:r>
    </w:p>
    <w:p w:rsidR="004A5690" w:rsidRPr="00763A44" w:rsidRDefault="004A5690" w:rsidP="004A5690">
      <w:pPr>
        <w:pStyle w:val="af2"/>
        <w:shd w:val="clear" w:color="auto" w:fill="FFFFFF"/>
        <w:spacing w:line="264" w:lineRule="auto"/>
        <w:ind w:left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770322" w:rsidRPr="00763A44" w:rsidRDefault="00C93B76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Цель</w:t>
      </w:r>
      <w:r w:rsidRPr="00763A44">
        <w:rPr>
          <w:rFonts w:ascii="Times New Roman" w:hAnsi="Times New Roman" w:cs="Times New Roman"/>
          <w:sz w:val="28"/>
          <w:szCs w:val="28"/>
        </w:rPr>
        <w:t xml:space="preserve"> </w:t>
      </w:r>
      <w:r w:rsidR="00E4767B" w:rsidRPr="00763A44">
        <w:rPr>
          <w:rFonts w:ascii="Times New Roman" w:hAnsi="Times New Roman" w:cs="Times New Roman"/>
          <w:sz w:val="28"/>
          <w:szCs w:val="28"/>
        </w:rPr>
        <w:t>п</w:t>
      </w:r>
      <w:r w:rsidRPr="00763A44">
        <w:rPr>
          <w:rStyle w:val="313pt"/>
          <w:rFonts w:eastAsia="Arial Unicode MS"/>
          <w:sz w:val="28"/>
          <w:szCs w:val="28"/>
        </w:rPr>
        <w:t xml:space="preserve">рограммы </w:t>
      </w:r>
      <w:r w:rsidR="00770322" w:rsidRPr="00763A44">
        <w:rPr>
          <w:rFonts w:ascii="Times New Roman" w:hAnsi="Times New Roman" w:cs="Times New Roman"/>
          <w:sz w:val="28"/>
          <w:szCs w:val="28"/>
        </w:rPr>
        <w:t xml:space="preserve">развитие физических, личностных качеств, овладение способами оздоровления и укрепления организма обучающихся посредством занятий </w:t>
      </w:r>
      <w:r w:rsidR="007120E5" w:rsidRPr="00763A44">
        <w:rPr>
          <w:rFonts w:ascii="Times New Roman" w:hAnsi="Times New Roman" w:cs="Times New Roman"/>
          <w:sz w:val="28"/>
          <w:szCs w:val="28"/>
        </w:rPr>
        <w:t>по мини-футболу</w:t>
      </w:r>
      <w:r w:rsidR="00770322" w:rsidRPr="00763A44">
        <w:rPr>
          <w:rFonts w:ascii="Times New Roman" w:hAnsi="Times New Roman" w:cs="Times New Roman"/>
          <w:sz w:val="28"/>
          <w:szCs w:val="28"/>
        </w:rPr>
        <w:t>.</w:t>
      </w:r>
    </w:p>
    <w:p w:rsidR="00A77527" w:rsidRPr="00763A44" w:rsidRDefault="00C93B76" w:rsidP="004A5690">
      <w:pPr>
        <w:pStyle w:val="210"/>
        <w:keepNext/>
        <w:keepLines/>
        <w:shd w:val="clear" w:color="auto" w:fill="auto"/>
        <w:spacing w:after="0" w:line="264" w:lineRule="auto"/>
        <w:ind w:firstLine="760"/>
        <w:jc w:val="both"/>
      </w:pPr>
      <w:bookmarkStart w:id="1" w:name="bookmark4"/>
      <w:r w:rsidRPr="00763A44">
        <w:t>Задачи программы</w:t>
      </w:r>
      <w:bookmarkEnd w:id="1"/>
      <w:r w:rsidR="00EB493C" w:rsidRPr="00763A44">
        <w:t>:</w:t>
      </w:r>
    </w:p>
    <w:p w:rsidR="00770322" w:rsidRPr="00763A44" w:rsidRDefault="00770322" w:rsidP="004A5690">
      <w:pPr>
        <w:pStyle w:val="210"/>
        <w:keepNext/>
        <w:keepLines/>
        <w:shd w:val="clear" w:color="auto" w:fill="auto"/>
        <w:spacing w:after="0" w:line="264" w:lineRule="auto"/>
        <w:ind w:firstLine="760"/>
        <w:jc w:val="both"/>
      </w:pPr>
      <w:r w:rsidRPr="00763A44">
        <w:t xml:space="preserve">Обучающие: </w:t>
      </w:r>
    </w:p>
    <w:p w:rsidR="00FE1608" w:rsidRDefault="00F806F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</w:t>
      </w:r>
      <w:r w:rsidR="00FE1608">
        <w:rPr>
          <w:rFonts w:ascii="Times New Roman" w:hAnsi="Times New Roman" w:cs="Times New Roman"/>
          <w:sz w:val="28"/>
          <w:szCs w:val="28"/>
        </w:rPr>
        <w:t>познакомить с историей развития футбола;</w:t>
      </w:r>
    </w:p>
    <w:p w:rsidR="00F806F0" w:rsidRPr="00763A44" w:rsidRDefault="00FE1608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6F0" w:rsidRPr="00763A44">
        <w:rPr>
          <w:rFonts w:ascii="Times New Roman" w:hAnsi="Times New Roman" w:cs="Times New Roman"/>
          <w:sz w:val="28"/>
          <w:szCs w:val="28"/>
        </w:rPr>
        <w:t xml:space="preserve">обучать правилам игры в </w:t>
      </w:r>
      <w:r w:rsidR="007120E5" w:rsidRPr="00763A44">
        <w:rPr>
          <w:rFonts w:ascii="Times New Roman" w:hAnsi="Times New Roman" w:cs="Times New Roman"/>
          <w:sz w:val="28"/>
          <w:szCs w:val="28"/>
        </w:rPr>
        <w:t>мини-футбол</w:t>
      </w:r>
      <w:r w:rsidR="00F806F0" w:rsidRPr="00763A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6F0" w:rsidRPr="00763A44" w:rsidRDefault="00F806F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Style w:val="fontstyle01"/>
          <w:sz w:val="28"/>
          <w:szCs w:val="28"/>
        </w:rPr>
        <w:t xml:space="preserve">- обучать основам техники,  тактики </w:t>
      </w:r>
      <w:r w:rsidR="007120E5" w:rsidRPr="00763A44">
        <w:rPr>
          <w:rStyle w:val="fontstyle01"/>
          <w:sz w:val="28"/>
          <w:szCs w:val="28"/>
        </w:rPr>
        <w:t>мини-футбола</w:t>
      </w:r>
      <w:r w:rsidRPr="00763A44">
        <w:rPr>
          <w:rStyle w:val="fontstyle01"/>
          <w:sz w:val="28"/>
          <w:szCs w:val="28"/>
        </w:rPr>
        <w:t>;</w:t>
      </w:r>
    </w:p>
    <w:p w:rsidR="00F806F0" w:rsidRPr="00763A44" w:rsidRDefault="00F806F0" w:rsidP="004A5690">
      <w:pPr>
        <w:pStyle w:val="51"/>
        <w:shd w:val="clear" w:color="auto" w:fill="auto"/>
        <w:spacing w:line="264" w:lineRule="auto"/>
        <w:ind w:firstLine="760"/>
        <w:rPr>
          <w:rStyle w:val="50"/>
          <w:b/>
          <w:bCs/>
          <w:iCs/>
          <w:u w:val="none"/>
        </w:rPr>
      </w:pPr>
      <w:r w:rsidRPr="00763A44">
        <w:rPr>
          <w:rStyle w:val="50"/>
          <w:b/>
          <w:bCs/>
          <w:iCs/>
          <w:u w:val="none"/>
        </w:rPr>
        <w:t>Развивающие:</w:t>
      </w:r>
    </w:p>
    <w:p w:rsidR="00F806F0" w:rsidRPr="00763A44" w:rsidRDefault="00F806F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Style w:val="50"/>
          <w:rFonts w:eastAsia="Arial Unicode MS"/>
          <w:b w:val="0"/>
          <w:bCs w:val="0"/>
          <w:iCs w:val="0"/>
          <w:u w:val="none"/>
        </w:rPr>
        <w:t xml:space="preserve">- </w:t>
      </w:r>
      <w:r w:rsidRPr="00763A44">
        <w:rPr>
          <w:rFonts w:ascii="Times New Roman" w:hAnsi="Times New Roman" w:cs="Times New Roman"/>
          <w:sz w:val="28"/>
          <w:szCs w:val="28"/>
        </w:rPr>
        <w:t>развивать координацию движений и основные физические качества: силу, ловкость, быстроту реакции;</w:t>
      </w:r>
    </w:p>
    <w:p w:rsidR="007120E5" w:rsidRPr="00763A44" w:rsidRDefault="00F806F0" w:rsidP="004A5690">
      <w:pPr>
        <w:shd w:val="clear" w:color="auto" w:fill="FFFFFF"/>
        <w:spacing w:line="264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-</w:t>
      </w:r>
      <w:r w:rsidR="00615527" w:rsidRPr="00763A44">
        <w:rPr>
          <w:rFonts w:ascii="Times New Roman" w:hAnsi="Times New Roman" w:cs="Times New Roman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sz w:val="28"/>
          <w:szCs w:val="28"/>
        </w:rPr>
        <w:t xml:space="preserve">развивать двигательные способности посредством игры в </w:t>
      </w:r>
      <w:r w:rsidR="007120E5" w:rsidRPr="00763A44">
        <w:rPr>
          <w:rFonts w:ascii="Times New Roman" w:hAnsi="Times New Roman" w:cs="Times New Roman"/>
          <w:sz w:val="28"/>
          <w:szCs w:val="28"/>
        </w:rPr>
        <w:t>мини-футбол</w:t>
      </w:r>
      <w:r w:rsidRPr="00763A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06F0" w:rsidRPr="00763A44" w:rsidRDefault="00F806F0" w:rsidP="004A5690">
      <w:pPr>
        <w:pStyle w:val="51"/>
        <w:shd w:val="clear" w:color="auto" w:fill="auto"/>
        <w:spacing w:line="264" w:lineRule="auto"/>
        <w:ind w:firstLine="760"/>
        <w:rPr>
          <w:rStyle w:val="50"/>
          <w:b/>
          <w:bCs/>
          <w:iCs/>
          <w:u w:val="none"/>
        </w:rPr>
      </w:pPr>
      <w:r w:rsidRPr="00763A44">
        <w:rPr>
          <w:rStyle w:val="50"/>
          <w:b/>
          <w:bCs/>
          <w:iCs/>
          <w:u w:val="none"/>
        </w:rPr>
        <w:t xml:space="preserve">Воспитательные: </w:t>
      </w:r>
    </w:p>
    <w:p w:rsidR="00615527" w:rsidRPr="00763A44" w:rsidRDefault="00F806F0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прививать интерес к спортивным играм;</w:t>
      </w:r>
    </w:p>
    <w:p w:rsidR="00615527" w:rsidRPr="00763A44" w:rsidRDefault="00F806F0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воспитывать спортивное трудолюбие;</w:t>
      </w:r>
    </w:p>
    <w:p w:rsidR="00615527" w:rsidRPr="00763A44" w:rsidRDefault="00F806F0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proofErr w:type="gramStart"/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воспитывать волевые качества: целеустремленность, настойчивость,</w:t>
      </w:r>
      <w:r w:rsidR="00615527"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</w:t>
      </w: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инициативность, смелость, решительность, уверенность в себе,</w:t>
      </w:r>
      <w:r w:rsidR="00615527"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</w:t>
      </w: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самообладание;</w:t>
      </w:r>
      <w:proofErr w:type="gramEnd"/>
    </w:p>
    <w:p w:rsidR="004A5690" w:rsidRPr="00763A44" w:rsidRDefault="00E85571" w:rsidP="004A5690">
      <w:pPr>
        <w:pStyle w:val="51"/>
        <w:shd w:val="clear" w:color="auto" w:fill="auto"/>
        <w:spacing w:line="264" w:lineRule="auto"/>
        <w:ind w:firstLine="709"/>
        <w:rPr>
          <w:rFonts w:eastAsia="Arial Unicode MS"/>
          <w:b w:val="0"/>
          <w:bCs w:val="0"/>
          <w:i w:val="0"/>
          <w:iCs w:val="0"/>
          <w:color w:val="000000"/>
          <w:lang w:bidi="ru-RU"/>
        </w:rPr>
      </w:pP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- формировать правильное отношение к</w:t>
      </w:r>
      <w:r w:rsidR="00F806F0"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здорово</w:t>
      </w: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му</w:t>
      </w:r>
      <w:r w:rsidR="00F806F0"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образ</w:t>
      </w: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у</w:t>
      </w:r>
      <w:r w:rsidR="00F806F0"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 xml:space="preserve"> жизни детей и подростков</w:t>
      </w:r>
      <w:r w:rsidRPr="00763A44">
        <w:rPr>
          <w:rFonts w:eastAsia="Arial Unicode MS"/>
          <w:b w:val="0"/>
          <w:bCs w:val="0"/>
          <w:i w:val="0"/>
          <w:iCs w:val="0"/>
          <w:color w:val="000000"/>
          <w:lang w:bidi="ru-RU"/>
        </w:rPr>
        <w:t>.</w:t>
      </w:r>
    </w:p>
    <w:p w:rsidR="004A5690" w:rsidRPr="00763A44" w:rsidRDefault="004A5690" w:rsidP="004A5690">
      <w:pPr>
        <w:pStyle w:val="51"/>
        <w:shd w:val="clear" w:color="auto" w:fill="auto"/>
        <w:spacing w:line="264" w:lineRule="auto"/>
        <w:ind w:firstLine="709"/>
        <w:jc w:val="center"/>
        <w:rPr>
          <w:rStyle w:val="50"/>
          <w:b/>
          <w:bCs/>
          <w:iCs/>
          <w:u w:val="none"/>
        </w:rPr>
      </w:pPr>
    </w:p>
    <w:p w:rsidR="00227913" w:rsidRPr="00763A44" w:rsidRDefault="00227913" w:rsidP="004A5690">
      <w:pPr>
        <w:pStyle w:val="51"/>
        <w:shd w:val="clear" w:color="auto" w:fill="auto"/>
        <w:spacing w:line="264" w:lineRule="auto"/>
        <w:ind w:firstLine="709"/>
        <w:jc w:val="center"/>
        <w:rPr>
          <w:rStyle w:val="50"/>
          <w:b/>
          <w:bCs/>
          <w:iCs/>
          <w:u w:val="none"/>
        </w:rPr>
      </w:pPr>
      <w:r w:rsidRPr="00763A44">
        <w:rPr>
          <w:rStyle w:val="50"/>
          <w:b/>
          <w:bCs/>
          <w:iCs/>
          <w:u w:val="none"/>
        </w:rPr>
        <w:tab/>
      </w:r>
      <w:r w:rsidR="004A5690" w:rsidRPr="00763A44">
        <w:rPr>
          <w:rStyle w:val="50"/>
          <w:b/>
          <w:bCs/>
          <w:iCs/>
          <w:u w:val="none"/>
        </w:rPr>
        <w:t xml:space="preserve">1.3. </w:t>
      </w:r>
      <w:r w:rsidR="00584A89" w:rsidRPr="00763A44">
        <w:rPr>
          <w:rStyle w:val="50"/>
          <w:b/>
          <w:bCs/>
          <w:iCs/>
          <w:u w:val="none"/>
        </w:rPr>
        <w:t>ПЛАНИРУЕМЫЕ РЕЗУЛЬТАТЫ</w:t>
      </w:r>
    </w:p>
    <w:p w:rsidR="004A5690" w:rsidRPr="00763A44" w:rsidRDefault="004A5690" w:rsidP="004A5690">
      <w:pPr>
        <w:pStyle w:val="51"/>
        <w:shd w:val="clear" w:color="auto" w:fill="auto"/>
        <w:spacing w:line="264" w:lineRule="auto"/>
        <w:ind w:firstLine="709"/>
        <w:jc w:val="center"/>
        <w:rPr>
          <w:rStyle w:val="50"/>
          <w:b/>
          <w:bCs/>
          <w:iCs/>
          <w:u w:val="none"/>
        </w:rPr>
      </w:pPr>
    </w:p>
    <w:p w:rsidR="00F806F0" w:rsidRPr="00763A44" w:rsidRDefault="00227913" w:rsidP="004A5690">
      <w:pPr>
        <w:pStyle w:val="51"/>
        <w:shd w:val="clear" w:color="auto" w:fill="auto"/>
        <w:spacing w:line="264" w:lineRule="auto"/>
        <w:ind w:firstLine="760"/>
        <w:rPr>
          <w:rStyle w:val="50"/>
          <w:b/>
          <w:bCs/>
          <w:iCs/>
          <w:u w:val="none"/>
        </w:rPr>
      </w:pPr>
      <w:r w:rsidRPr="00763A44">
        <w:rPr>
          <w:rStyle w:val="50"/>
          <w:b/>
          <w:bCs/>
          <w:iCs/>
          <w:u w:val="none"/>
        </w:rPr>
        <w:t>Предметные результаты</w:t>
      </w:r>
    </w:p>
    <w:p w:rsidR="00227913" w:rsidRPr="00763A44" w:rsidRDefault="00227913" w:rsidP="004A5690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t>будут знать:</w:t>
      </w:r>
    </w:p>
    <w:p w:rsidR="007120E5" w:rsidRPr="00763A44" w:rsidRDefault="00227913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</w:t>
      </w:r>
      <w:r w:rsidR="007120E5" w:rsidRPr="00763A44">
        <w:rPr>
          <w:rFonts w:ascii="Times New Roman" w:hAnsi="Times New Roman" w:cs="Times New Roman"/>
          <w:sz w:val="28"/>
          <w:szCs w:val="28"/>
        </w:rPr>
        <w:t>физиологические основы спортивной тренировки и режим дня спортсмена;</w:t>
      </w:r>
    </w:p>
    <w:p w:rsidR="00227913" w:rsidRPr="00763A44" w:rsidRDefault="007120E5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</w:t>
      </w:r>
      <w:r w:rsidR="00227913" w:rsidRPr="00763A44">
        <w:rPr>
          <w:rFonts w:ascii="Times New Roman" w:hAnsi="Times New Roman" w:cs="Times New Roman"/>
          <w:sz w:val="28"/>
          <w:szCs w:val="28"/>
        </w:rPr>
        <w:t xml:space="preserve">значимость систематических занятий; </w:t>
      </w:r>
    </w:p>
    <w:p w:rsidR="00227913" w:rsidRPr="00763A44" w:rsidRDefault="00227913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правильность распределения физической нагрузки; </w:t>
      </w:r>
    </w:p>
    <w:p w:rsidR="007120E5" w:rsidRPr="00763A44" w:rsidRDefault="00227913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</w:t>
      </w:r>
      <w:r w:rsidR="007120E5" w:rsidRPr="00763A44">
        <w:rPr>
          <w:rFonts w:ascii="Times New Roman" w:hAnsi="Times New Roman" w:cs="Times New Roman"/>
          <w:sz w:val="28"/>
          <w:szCs w:val="28"/>
        </w:rPr>
        <w:t>историю развития футбола в России;</w:t>
      </w:r>
    </w:p>
    <w:p w:rsidR="00227913" w:rsidRPr="00763A44" w:rsidRDefault="007120E5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</w:t>
      </w:r>
      <w:r w:rsidR="00227913" w:rsidRPr="00763A44">
        <w:rPr>
          <w:rFonts w:ascii="Times New Roman" w:hAnsi="Times New Roman" w:cs="Times New Roman"/>
          <w:sz w:val="28"/>
          <w:szCs w:val="28"/>
        </w:rPr>
        <w:t xml:space="preserve">правила игры в </w:t>
      </w:r>
      <w:r w:rsidRPr="00763A44">
        <w:rPr>
          <w:rFonts w:ascii="Times New Roman" w:hAnsi="Times New Roman" w:cs="Times New Roman"/>
          <w:sz w:val="28"/>
          <w:szCs w:val="28"/>
        </w:rPr>
        <w:t>мини-футбол</w:t>
      </w:r>
      <w:r w:rsidR="00227913" w:rsidRPr="00763A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7913" w:rsidRPr="00763A44" w:rsidRDefault="00227913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-технические приемы в </w:t>
      </w:r>
      <w:r w:rsidR="007120E5" w:rsidRPr="00763A44">
        <w:rPr>
          <w:rFonts w:ascii="Times New Roman" w:hAnsi="Times New Roman" w:cs="Times New Roman"/>
          <w:sz w:val="28"/>
          <w:szCs w:val="28"/>
        </w:rPr>
        <w:t>мини-футболе</w:t>
      </w:r>
      <w:r w:rsidRPr="00763A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7913" w:rsidRPr="00763A44" w:rsidRDefault="00227913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lastRenderedPageBreak/>
        <w:t xml:space="preserve">- правила проведения соревнований. </w:t>
      </w:r>
    </w:p>
    <w:p w:rsidR="00227913" w:rsidRPr="00763A44" w:rsidRDefault="00227913" w:rsidP="004A5690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t>будут уметь:</w:t>
      </w:r>
    </w:p>
    <w:p w:rsidR="00227913" w:rsidRPr="00763A44" w:rsidRDefault="00227913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проводить специальную разминку для </w:t>
      </w:r>
      <w:r w:rsidR="007120E5" w:rsidRPr="00763A44">
        <w:rPr>
          <w:rFonts w:ascii="Times New Roman" w:hAnsi="Times New Roman" w:cs="Times New Roman"/>
          <w:sz w:val="28"/>
          <w:szCs w:val="28"/>
        </w:rPr>
        <w:t>футболиста</w:t>
      </w:r>
      <w:r w:rsidRPr="00763A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7913" w:rsidRPr="00763A44" w:rsidRDefault="00227913" w:rsidP="004A5690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применять различные приемы техники  и тактики </w:t>
      </w:r>
      <w:r w:rsidR="007120E5" w:rsidRPr="00763A44">
        <w:rPr>
          <w:rFonts w:ascii="Times New Roman" w:hAnsi="Times New Roman" w:cs="Times New Roman"/>
          <w:sz w:val="28"/>
          <w:szCs w:val="28"/>
        </w:rPr>
        <w:t>в мини-футболе.</w:t>
      </w:r>
      <w:r w:rsidRPr="00763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E5" w:rsidRPr="00763A44" w:rsidRDefault="00FE1608" w:rsidP="007120E5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7120E5" w:rsidRPr="00763A44" w:rsidRDefault="007120E5" w:rsidP="007120E5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- формирование  умения анализировать действия соперника;</w:t>
      </w:r>
    </w:p>
    <w:p w:rsidR="007120E5" w:rsidRPr="00763A44" w:rsidRDefault="007120E5" w:rsidP="007120E5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 - формирование  навыков общения в коллективе.</w:t>
      </w:r>
    </w:p>
    <w:p w:rsidR="007120E5" w:rsidRPr="00763A44" w:rsidRDefault="007120E5" w:rsidP="007120E5">
      <w:pPr>
        <w:pStyle w:val="af0"/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- формирование  умения  владеть собой в различных ситуациях (при выигрыше и проигрыше);</w:t>
      </w:r>
    </w:p>
    <w:p w:rsidR="007120E5" w:rsidRPr="00763A44" w:rsidRDefault="007120E5" w:rsidP="007120E5">
      <w:pPr>
        <w:pStyle w:val="af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- формирование  положительного отношения к занятиям двигательной (физкультурной) деятельности.</w:t>
      </w:r>
    </w:p>
    <w:p w:rsidR="00227913" w:rsidRPr="00763A44" w:rsidRDefault="00FE1608" w:rsidP="004A5690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5690" w:rsidRPr="00763A44" w:rsidRDefault="009E0B9A" w:rsidP="004A5690">
      <w:pPr>
        <w:pStyle w:val="af0"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развитость и демонстрация физических качеств;</w:t>
      </w:r>
    </w:p>
    <w:p w:rsidR="004A5690" w:rsidRPr="00763A44" w:rsidRDefault="009E0B9A" w:rsidP="009E0B9A">
      <w:pPr>
        <w:pStyle w:val="af0"/>
        <w:spacing w:line="264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 стремления к ведению здорового образа жизни.</w:t>
      </w:r>
    </w:p>
    <w:p w:rsidR="004A5690" w:rsidRPr="00763A44" w:rsidRDefault="004A5690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4245D" w:rsidRPr="00763A44" w:rsidRDefault="004A5690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1.4. </w:t>
      </w:r>
      <w:r w:rsidR="00E4245D" w:rsidRPr="00763A4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Содержание учебного плана</w:t>
      </w:r>
    </w:p>
    <w:p w:rsidR="004A5690" w:rsidRPr="00763A44" w:rsidRDefault="004A5690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Учебный план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9"/>
        <w:gridCol w:w="1427"/>
        <w:gridCol w:w="1427"/>
        <w:gridCol w:w="2172"/>
        <w:gridCol w:w="2378"/>
      </w:tblGrid>
      <w:tr w:rsidR="00E4245D" w:rsidRPr="00763A44" w:rsidTr="00BA6BD3">
        <w:trPr>
          <w:trHeight w:val="552"/>
        </w:trPr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5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аттестационного контроля</w:t>
            </w:r>
          </w:p>
        </w:tc>
      </w:tr>
      <w:tr w:rsidR="00E4245D" w:rsidRPr="00763A44" w:rsidTr="00BA6B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5D" w:rsidRPr="00763A44" w:rsidTr="00BA6BD3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программу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  <w:proofErr w:type="gramStart"/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8402A" w:rsidRPr="00763A44" w:rsidTr="00BA6BD3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98402A">
            <w:pPr>
              <w:pStyle w:val="af0"/>
              <w:numPr>
                <w:ilvl w:val="0"/>
                <w:numId w:val="46"/>
              </w:numPr>
              <w:spacing w:line="264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E4245D" w:rsidRPr="00763A44" w:rsidTr="00BA6BD3">
        <w:trPr>
          <w:trHeight w:val="55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245D"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4245D" w:rsidRPr="00763A44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  <w:r w:rsidR="00E4245D"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F05C8D" w:rsidP="00BD7326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45D" w:rsidRPr="00763A44" w:rsidRDefault="00BD7326" w:rsidP="00BD7326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245D" w:rsidRPr="00763A44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</w:tr>
      <w:tr w:rsidR="00E4245D" w:rsidRPr="00763A44" w:rsidTr="00BA6BD3">
        <w:trPr>
          <w:trHeight w:val="55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245D" w:rsidRPr="00763A44">
              <w:rPr>
                <w:rFonts w:ascii="Times New Roman" w:hAnsi="Times New Roman" w:cs="Times New Roman"/>
                <w:sz w:val="28"/>
                <w:szCs w:val="28"/>
              </w:rPr>
              <w:t>. Специальная физическая подготовка.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763A44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763A44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45D" w:rsidRPr="00763A44" w:rsidRDefault="00F05C8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45D" w:rsidRPr="00763A44" w:rsidRDefault="00E4245D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</w:tr>
      <w:tr w:rsidR="0098402A" w:rsidRPr="00763A44" w:rsidTr="00BA6BD3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16795B" w:rsidRDefault="0016795B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16795B" w:rsidRDefault="0016795B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02A" w:rsidRPr="00763A44" w:rsidRDefault="0098402A" w:rsidP="00BD7326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</w:tr>
      <w:tr w:rsidR="0098402A" w:rsidRPr="00763A44" w:rsidTr="00BA6BD3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6. Тактическая подготовка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98402A" w:rsidRPr="00763A44" w:rsidTr="00BA6BD3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6055F9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8402A"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8402A" w:rsidRPr="00763A44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16795B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16795B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98402A" w:rsidRPr="00763A44" w:rsidTr="00BA6BD3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6055F9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8402A"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402A"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Сдача нормативов.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16795B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16795B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</w:tr>
      <w:tr w:rsidR="0098402A" w:rsidRPr="00763A44" w:rsidTr="00BA6BD3">
        <w:trPr>
          <w:trHeight w:val="600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16795B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6795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16795B" w:rsidRDefault="0016795B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02A" w:rsidRPr="00763A44" w:rsidRDefault="0098402A" w:rsidP="004A5690">
            <w:pPr>
              <w:pStyle w:val="af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1608" w:rsidRDefault="00FE1608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sectPr w:rsidR="00FE1608" w:rsidSect="00584A89"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E4245D" w:rsidRPr="00763A44" w:rsidRDefault="00E4245D" w:rsidP="004A5690">
      <w:pP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 xml:space="preserve">Содержание </w:t>
      </w:r>
      <w:r w:rsidR="004A5690" w:rsidRPr="00763A4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учебного плана</w:t>
      </w:r>
    </w:p>
    <w:p w:rsidR="00E4245D" w:rsidRPr="00763A44" w:rsidRDefault="00E4245D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1.Введение в программу -</w:t>
      </w:r>
      <w:r w:rsidR="00F05C8D" w:rsidRPr="00763A4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63A44">
        <w:rPr>
          <w:rFonts w:ascii="Times New Roman" w:hAnsi="Times New Roman" w:cs="Times New Roman"/>
          <w:b/>
          <w:sz w:val="28"/>
          <w:szCs w:val="28"/>
        </w:rPr>
        <w:t xml:space="preserve"> час</w:t>
      </w:r>
    </w:p>
    <w:p w:rsidR="00E4245D" w:rsidRDefault="00E4245D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6055F9" w:rsidRPr="009B570C">
        <w:rPr>
          <w:rFonts w:ascii="Times New Roman" w:hAnsi="Times New Roman" w:cs="Times New Roman"/>
          <w:sz w:val="28"/>
          <w:szCs w:val="28"/>
        </w:rPr>
        <w:t xml:space="preserve">Ознакомление с техникой безопасности </w:t>
      </w:r>
      <w:r w:rsidR="006055F9" w:rsidRPr="009B570C">
        <w:rPr>
          <w:rStyle w:val="fontstyle01"/>
          <w:sz w:val="28"/>
          <w:szCs w:val="28"/>
        </w:rPr>
        <w:t>на занятиях по футболу</w:t>
      </w:r>
      <w:r w:rsidRPr="00763A44">
        <w:rPr>
          <w:rFonts w:ascii="Times New Roman" w:hAnsi="Times New Roman" w:cs="Times New Roman"/>
          <w:sz w:val="28"/>
          <w:szCs w:val="28"/>
        </w:rPr>
        <w:t xml:space="preserve">. Форма одежды и внешний вид теннисиста. Спортивный инвентарь, необходимый для занятий. Знакомство с правилами игры в </w:t>
      </w:r>
      <w:r w:rsidR="007120E5" w:rsidRPr="00763A44">
        <w:rPr>
          <w:rFonts w:ascii="Times New Roman" w:hAnsi="Times New Roman" w:cs="Times New Roman"/>
          <w:sz w:val="28"/>
          <w:szCs w:val="28"/>
        </w:rPr>
        <w:t>мини-футбол</w:t>
      </w:r>
      <w:r w:rsidRPr="00763A44">
        <w:rPr>
          <w:rFonts w:ascii="Times New Roman" w:hAnsi="Times New Roman" w:cs="Times New Roman"/>
          <w:sz w:val="28"/>
          <w:szCs w:val="28"/>
        </w:rPr>
        <w:t xml:space="preserve">. Содержание инвентаря и уход за ним. Личная гигиена спортсмена. </w:t>
      </w:r>
      <w:r w:rsidR="00A03C45" w:rsidRPr="00763A44">
        <w:rPr>
          <w:rFonts w:ascii="Times New Roman" w:hAnsi="Times New Roman" w:cs="Times New Roman"/>
          <w:sz w:val="28"/>
          <w:szCs w:val="28"/>
        </w:rPr>
        <w:t>Рефлексия.</w:t>
      </w:r>
    </w:p>
    <w:p w:rsidR="009B570C" w:rsidRDefault="006055F9" w:rsidP="006055F9">
      <w:pPr>
        <w:pStyle w:val="af0"/>
        <w:spacing w:line="264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B570C" w:rsidRPr="009B570C">
        <w:rPr>
          <w:rFonts w:ascii="Times New Roman" w:hAnsi="Times New Roman" w:cs="Times New Roman"/>
          <w:b/>
          <w:sz w:val="28"/>
          <w:szCs w:val="28"/>
        </w:rPr>
        <w:t>Теоретическая подготовка – 1 час</w:t>
      </w:r>
    </w:p>
    <w:p w:rsidR="009B570C" w:rsidRDefault="009B570C" w:rsidP="006055F9">
      <w:pPr>
        <w:ind w:firstLine="360"/>
        <w:jc w:val="both"/>
      </w:pPr>
      <w:r w:rsidRPr="006055F9">
        <w:rPr>
          <w:rStyle w:val="fontstyle01"/>
          <w:sz w:val="28"/>
          <w:szCs w:val="28"/>
        </w:rPr>
        <w:t>Физическая</w:t>
      </w:r>
      <w:r w:rsidRPr="006055F9">
        <w:rPr>
          <w:rFonts w:ascii="Times New Roman" w:hAnsi="Times New Roman" w:cs="Times New Roman"/>
          <w:sz w:val="28"/>
          <w:szCs w:val="28"/>
        </w:rPr>
        <w:t xml:space="preserve"> </w:t>
      </w:r>
      <w:r w:rsidRPr="006055F9">
        <w:rPr>
          <w:rStyle w:val="fontstyle01"/>
          <w:sz w:val="28"/>
          <w:szCs w:val="28"/>
        </w:rPr>
        <w:t>культура и спорт в России.</w:t>
      </w:r>
      <w:r w:rsidRPr="006055F9">
        <w:rPr>
          <w:rFonts w:ascii="Times New Roman" w:hAnsi="Times New Roman" w:cs="Times New Roman"/>
          <w:sz w:val="28"/>
          <w:szCs w:val="28"/>
        </w:rPr>
        <w:t xml:space="preserve"> </w:t>
      </w:r>
      <w:r w:rsidRPr="006055F9">
        <w:rPr>
          <w:rStyle w:val="fontstyle01"/>
          <w:sz w:val="28"/>
          <w:szCs w:val="28"/>
        </w:rPr>
        <w:t>Развитие футбола в России.</w:t>
      </w:r>
      <w:r w:rsidRPr="006055F9">
        <w:rPr>
          <w:rFonts w:ascii="Times New Roman" w:hAnsi="Times New Roman" w:cs="Times New Roman"/>
          <w:sz w:val="28"/>
          <w:szCs w:val="28"/>
        </w:rPr>
        <w:t xml:space="preserve"> Знакомство с правилами игры в мини-футбол</w:t>
      </w:r>
      <w:r w:rsidRPr="006055F9">
        <w:rPr>
          <w:rStyle w:val="fontstyle01"/>
          <w:sz w:val="28"/>
          <w:szCs w:val="28"/>
        </w:rPr>
        <w:t>. Задачи на учебный год.</w:t>
      </w:r>
      <w:r w:rsidRPr="006055F9">
        <w:rPr>
          <w:rFonts w:ascii="Times New Roman" w:hAnsi="Times New Roman" w:cs="Times New Roman"/>
          <w:sz w:val="28"/>
          <w:szCs w:val="28"/>
        </w:rPr>
        <w:t xml:space="preserve"> </w:t>
      </w:r>
      <w:r w:rsidRPr="006055F9">
        <w:rPr>
          <w:rStyle w:val="fontstyle01"/>
          <w:sz w:val="28"/>
          <w:szCs w:val="28"/>
        </w:rPr>
        <w:t>Физическая</w:t>
      </w:r>
      <w:r w:rsidRPr="006055F9">
        <w:rPr>
          <w:rFonts w:ascii="Times New Roman" w:hAnsi="Times New Roman" w:cs="Times New Roman"/>
          <w:sz w:val="28"/>
          <w:szCs w:val="28"/>
        </w:rPr>
        <w:t xml:space="preserve"> </w:t>
      </w:r>
      <w:r w:rsidRPr="006055F9">
        <w:rPr>
          <w:rStyle w:val="fontstyle01"/>
          <w:sz w:val="28"/>
          <w:szCs w:val="28"/>
        </w:rPr>
        <w:t>культура и спорт в России.</w:t>
      </w:r>
      <w:r w:rsidRPr="006055F9">
        <w:rPr>
          <w:rFonts w:ascii="Times New Roman" w:hAnsi="Times New Roman" w:cs="Times New Roman"/>
          <w:sz w:val="28"/>
          <w:szCs w:val="28"/>
        </w:rPr>
        <w:t xml:space="preserve"> </w:t>
      </w:r>
      <w:r w:rsidRPr="006055F9">
        <w:rPr>
          <w:rStyle w:val="fontstyle01"/>
          <w:sz w:val="28"/>
          <w:szCs w:val="28"/>
        </w:rPr>
        <w:t>Развитие футбола в России.</w:t>
      </w:r>
    </w:p>
    <w:p w:rsidR="00E4245D" w:rsidRPr="00763A44" w:rsidRDefault="006055F9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05C8D" w:rsidRPr="00763A44">
        <w:rPr>
          <w:rFonts w:ascii="Times New Roman" w:hAnsi="Times New Roman" w:cs="Times New Roman"/>
          <w:b/>
          <w:sz w:val="28"/>
          <w:szCs w:val="28"/>
        </w:rPr>
        <w:t>. Общая физическая подготовка - 6</w:t>
      </w:r>
      <w:r w:rsidR="00FE1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часов. </w:t>
      </w:r>
    </w:p>
    <w:p w:rsidR="00E4245D" w:rsidRPr="00763A44" w:rsidRDefault="00E4245D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Теория. Понятие о физических качествах, их развитии. Составление комплексов упражнений. </w:t>
      </w:r>
    </w:p>
    <w:p w:rsidR="00E4245D" w:rsidRPr="00763A44" w:rsidRDefault="00E4245D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Практика. Упражнения общефизической подготовки: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упражнения на развитие подвижности в суставах рук и ног;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вращения в лучезапястных, локтевых и плечевых суставах, сгибание и разгибание стоп ног;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повороты, наклоны и вращения туловища в различных направлениях;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-подъем согнутых ног к груди из положения виса на гимнастической стенке;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подъем ног за голову с касанием их носками пола за головой из </w:t>
      </w:r>
      <w:proofErr w:type="gramStart"/>
      <w:r w:rsidRPr="00763A4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63A44">
        <w:rPr>
          <w:rFonts w:ascii="Times New Roman" w:hAnsi="Times New Roman" w:cs="Times New Roman"/>
          <w:sz w:val="28"/>
          <w:szCs w:val="28"/>
        </w:rPr>
        <w:t xml:space="preserve"> лежа на спине;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подъем туловища с касанием пальцами рук носков </w:t>
      </w:r>
      <w:r w:rsidR="00BD7326" w:rsidRPr="00763A44">
        <w:rPr>
          <w:rFonts w:ascii="Times New Roman" w:hAnsi="Times New Roman" w:cs="Times New Roman"/>
          <w:sz w:val="28"/>
          <w:szCs w:val="28"/>
        </w:rPr>
        <w:t xml:space="preserve">ног из </w:t>
      </w:r>
      <w:proofErr w:type="gramStart"/>
      <w:r w:rsidR="00BD7326" w:rsidRPr="00763A4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BD7326" w:rsidRPr="00763A44">
        <w:rPr>
          <w:rFonts w:ascii="Times New Roman" w:hAnsi="Times New Roman" w:cs="Times New Roman"/>
          <w:sz w:val="28"/>
          <w:szCs w:val="28"/>
        </w:rPr>
        <w:t xml:space="preserve"> лежа на спине;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 медленный бег на время; челночный бег 3 по 10 м, бег на короткие дистанции 20 и 30 м на время; прыжковые упражнения.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-упражнения с предметами (скакалками, гимнастическими</w:t>
      </w:r>
      <w:r w:rsidR="00271496" w:rsidRPr="00763A44">
        <w:rPr>
          <w:rFonts w:ascii="Times New Roman" w:hAnsi="Times New Roman" w:cs="Times New Roman"/>
          <w:sz w:val="28"/>
          <w:szCs w:val="28"/>
        </w:rPr>
        <w:t xml:space="preserve"> палками</w:t>
      </w:r>
      <w:r w:rsidRPr="00763A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-подвижные игры с мячом и без него.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-упражнения для развития равновесия. </w:t>
      </w:r>
    </w:p>
    <w:p w:rsidR="00E4245D" w:rsidRPr="00763A44" w:rsidRDefault="00E4245D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-упражнения на координацию движений. </w:t>
      </w:r>
    </w:p>
    <w:p w:rsidR="00BD7326" w:rsidRPr="00763A44" w:rsidRDefault="00BD7326" w:rsidP="00AA674F">
      <w:pPr>
        <w:pStyle w:val="af0"/>
        <w:spacing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63A44">
        <w:rPr>
          <w:rFonts w:ascii="Times New Roman" w:hAnsi="Times New Roman" w:cs="Times New Roman"/>
          <w:sz w:val="28"/>
          <w:szCs w:val="28"/>
        </w:rPr>
        <w:t>-с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портивные игры и эстафеты: с мячом, бегом, прыжками, метанием, сопротивлением, на внимание, координацию</w:t>
      </w:r>
      <w:proofErr w:type="gramEnd"/>
    </w:p>
    <w:p w:rsidR="00BD7326" w:rsidRPr="00763A44" w:rsidRDefault="00BD7326" w:rsidP="00AA674F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-упражнения на формирование правильной осанки. Упражнения с набивным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мячом. </w:t>
      </w:r>
    </w:p>
    <w:p w:rsidR="00A03C45" w:rsidRPr="00763A44" w:rsidRDefault="00A03C45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  <w:lang w:eastAsia="ru-RU"/>
        </w:rPr>
        <w:t>Контрольные упражнения. Рефлексия.</w:t>
      </w:r>
    </w:p>
    <w:p w:rsidR="00E4245D" w:rsidRPr="00763A44" w:rsidRDefault="006055F9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>. Специальная физиче</w:t>
      </w:r>
      <w:r w:rsidR="00271496" w:rsidRPr="00763A44">
        <w:rPr>
          <w:rFonts w:ascii="Times New Roman" w:hAnsi="Times New Roman" w:cs="Times New Roman"/>
          <w:b/>
          <w:sz w:val="28"/>
          <w:szCs w:val="28"/>
        </w:rPr>
        <w:t>ская подготовка - 6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B87511" w:rsidRPr="00763A44" w:rsidRDefault="00E4245D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Теория. Разминочный комплекс упражнений в движении. Упражнения для освоения техники игры. Разогревающие и дыхательные упражнения. </w:t>
      </w:r>
    </w:p>
    <w:p w:rsidR="00AA674F" w:rsidRPr="00763A44" w:rsidRDefault="00E4245D" w:rsidP="00AA674F">
      <w:pPr>
        <w:pStyle w:val="af0"/>
        <w:spacing w:line="264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Упражнения для развития стартовой и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дистанционной скорости. Бег «змейкой», бег с быстрым изменением скорости.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Упражнения на развитие быстроты. Старты из различных положений с последующим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ускорением. </w:t>
      </w:r>
      <w:proofErr w:type="gramStart"/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Бег с максимальной ско</w:t>
      </w:r>
      <w:r w:rsidR="00FE16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ростью по прямой, с остановками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 ускорением,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«рывками», изменением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направления передвижения.</w:t>
      </w:r>
      <w:proofErr w:type="gramEnd"/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Бег в максимальном темпе. </w:t>
      </w:r>
      <w:proofErr w:type="gramStart"/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Бег и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ходьба спиной вперёд с изменением темпа и направления движения (по прямой, по кругу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«змейкой»).</w:t>
      </w:r>
      <w:proofErr w:type="gramEnd"/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Бег с максимальной скоростью с поворотами на 180° и 360°. Прыжки через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скакалку в максимальном темпе. Прыжки по разметкам на правой (левой) ноге, между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стоек, спиной вперёд. Прыжки вверх на обеих ногах и одной ноге с продвижением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вперёд.</w:t>
      </w:r>
    </w:p>
    <w:p w:rsidR="00E4245D" w:rsidRPr="00763A44" w:rsidRDefault="000C4E7C" w:rsidP="00AA674F">
      <w:pPr>
        <w:pStyle w:val="af0"/>
        <w:spacing w:line="264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Удары по мячу в стенку в максимальном темпе. Ведение мяча с остановками и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ускорениями, «дриблинг» мяча с изменением направления движения. Упражнения на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развитие силы. </w:t>
      </w:r>
      <w:proofErr w:type="spellStart"/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Многоскоки</w:t>
      </w:r>
      <w:proofErr w:type="spellEnd"/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через препятствия. </w:t>
      </w:r>
      <w:r w:rsidR="001679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рыжк</w:t>
      </w:r>
      <w:r w:rsidR="001679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длину и в высоту.</w:t>
      </w:r>
    </w:p>
    <w:p w:rsidR="000C4E7C" w:rsidRPr="00763A44" w:rsidRDefault="000C4E7C" w:rsidP="00AA674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A44">
        <w:rPr>
          <w:rFonts w:ascii="Times New Roman" w:hAnsi="Times New Roman" w:cs="Times New Roman"/>
          <w:sz w:val="28"/>
          <w:szCs w:val="28"/>
        </w:rPr>
        <w:t>Упражнения на развитие выносливости. Равномерный бег на средние и длинные</w:t>
      </w:r>
      <w:r w:rsidR="00AA674F" w:rsidRPr="00763A44">
        <w:rPr>
          <w:rFonts w:ascii="Times New Roman" w:hAnsi="Times New Roman" w:cs="Times New Roman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sz w:val="28"/>
          <w:szCs w:val="28"/>
        </w:rPr>
        <w:t>дистанции. Повторные ускорения с уменьшающимся интервалом отдыха. Повторный бег</w:t>
      </w:r>
      <w:r w:rsidR="00AA674F" w:rsidRPr="00763A44">
        <w:rPr>
          <w:rFonts w:ascii="Times New Roman" w:hAnsi="Times New Roman" w:cs="Times New Roman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sz w:val="28"/>
          <w:szCs w:val="28"/>
        </w:rPr>
        <w:t>на короткие дистанции с максимальной скоростью и уменьшающимся интервалом</w:t>
      </w:r>
      <w:r w:rsidR="00AA674F" w:rsidRPr="00763A44">
        <w:rPr>
          <w:rFonts w:ascii="Times New Roman" w:hAnsi="Times New Roman" w:cs="Times New Roman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sz w:val="28"/>
          <w:szCs w:val="28"/>
        </w:rPr>
        <w:t>отдыха. Гладкий бег в режиме непрерывно-интервального метода. Специальные упражнения для</w:t>
      </w:r>
      <w:r w:rsidR="00AA674F" w:rsidRPr="00763A44">
        <w:rPr>
          <w:rFonts w:ascii="Times New Roman" w:hAnsi="Times New Roman" w:cs="Times New Roman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sz w:val="28"/>
          <w:szCs w:val="28"/>
        </w:rPr>
        <w:t>развития</w:t>
      </w:r>
      <w:r w:rsidR="0016795B">
        <w:rPr>
          <w:rFonts w:ascii="Times New Roman" w:hAnsi="Times New Roman" w:cs="Times New Roman"/>
          <w:sz w:val="28"/>
          <w:szCs w:val="28"/>
        </w:rPr>
        <w:t xml:space="preserve"> силы и</w:t>
      </w:r>
      <w:r w:rsidRPr="00763A44">
        <w:rPr>
          <w:rFonts w:ascii="Times New Roman" w:hAnsi="Times New Roman" w:cs="Times New Roman"/>
          <w:sz w:val="28"/>
          <w:szCs w:val="28"/>
        </w:rPr>
        <w:t xml:space="preserve"> ловкости. </w:t>
      </w:r>
      <w:r w:rsidRPr="00763A44">
        <w:rPr>
          <w:rFonts w:ascii="Times New Roman" w:eastAsia="Times New Roman" w:hAnsi="Times New Roman" w:cs="Times New Roman"/>
          <w:sz w:val="28"/>
          <w:szCs w:val="28"/>
          <w:lang w:bidi="ar-SA"/>
        </w:rPr>
        <w:t>Имитация ударов ногами по воображаемому мячу в прыжке. Держание мяча в воздухе</w:t>
      </w:r>
      <w:r w:rsidR="00FE160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03C45" w:rsidRPr="00763A44" w:rsidRDefault="00A03C45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  <w:lang w:eastAsia="ru-RU"/>
        </w:rPr>
        <w:t>Контрольные упражнения. Рефлексия.</w:t>
      </w:r>
    </w:p>
    <w:p w:rsidR="00E4245D" w:rsidRPr="00763A44" w:rsidRDefault="006055F9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>.Техническая подготовка -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>7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>ов</w:t>
      </w:r>
    </w:p>
    <w:p w:rsidR="000C4E7C" w:rsidRPr="00763A44" w:rsidRDefault="00E4245D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Практика. </w:t>
      </w:r>
    </w:p>
    <w:p w:rsidR="00AA674F" w:rsidRPr="00763A44" w:rsidRDefault="000C4E7C" w:rsidP="00AA674F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передвижения. Анализ выполнения технических приёмов и их применения в 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и внешней частью подъёма, внутренней стороной стопы; обманных движений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(ложная и</w:t>
      </w:r>
      <w:r w:rsidR="00F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действительная фазы движения);</w:t>
      </w:r>
    </w:p>
    <w:p w:rsidR="00AA674F" w:rsidRPr="00763A44" w:rsidRDefault="000C4E7C" w:rsidP="00AA674F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мячу ногой. Удары правой и левой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ногой: внутренней стороной стопы, внутренней и внешней частью подъёма по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неподвижному и катящемуся навстречу справа или слева мячу; направляя мяч в обратном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 и стороны. Выполнение ударов после остановки, ведения и рывка, посылая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низом и верхом на короткое и среднее расстояние. Удар по летящему мячу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стороной стопы. Удары на точность. Удары по мячу головой. Удары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серединой лба без прыжка и в прыжке, с места и с разбега, по летящему навстречу мячу: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направляя мяч в обратном направлении и в стороны, посылая мяч верхом и вниз, на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и короткое расстояние. Удары на точность.</w:t>
      </w:r>
    </w:p>
    <w:p w:rsidR="000C4E7C" w:rsidRPr="00763A44" w:rsidRDefault="000C4E7C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мяча. </w:t>
      </w:r>
      <w:proofErr w:type="gramStart"/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внешней частью, внутренней частью подъёма и внутренней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стороной стопы: правой, левой ногой и поочерёдно; по прямой, меняя направления,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стоек и движущихся партнёров; изменяя скорость.</w:t>
      </w:r>
      <w:proofErr w:type="gramEnd"/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мяча. Передача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мяча. Обманные движения (финты). Обучение финтам. Отбор мяча. Перехват мяча Отбор</w:t>
      </w:r>
      <w:r w:rsidR="00AA674F"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в единоборстве с соперником.</w:t>
      </w:r>
    </w:p>
    <w:p w:rsidR="000C4E7C" w:rsidRPr="00763A44" w:rsidRDefault="000C4E7C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Вбрасывание мяча. </w:t>
      </w:r>
      <w:proofErr w:type="gramStart"/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Вбрасывание мяча из- за боковой линии.</w:t>
      </w:r>
      <w:proofErr w:type="gramEnd"/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Техника игры вратаря.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Основная стойка вратаря. Передвижение в воротах без мяча и в сторону приставным,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скрестным</w:t>
      </w:r>
      <w:proofErr w:type="spellEnd"/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шагом и скачками на двух ногах. Ловля летящего навстречу и несколько в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сторону от вратаря мяча на высоте груди и живота без прыжка и в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прыжке. Отбивание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мяча одним кулаком без прыжка и в прыжке (с места и с разбега).</w:t>
      </w:r>
      <w:r w:rsidR="001679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Игра 3х3, 5х5.</w:t>
      </w:r>
    </w:p>
    <w:p w:rsidR="00A03C45" w:rsidRPr="00763A44" w:rsidRDefault="00A03C45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  <w:lang w:eastAsia="ru-RU"/>
        </w:rPr>
        <w:t>Соревнования</w:t>
      </w:r>
      <w:r w:rsidRPr="00763A44">
        <w:rPr>
          <w:rFonts w:ascii="Times New Roman" w:hAnsi="Times New Roman" w:cs="Times New Roman"/>
          <w:sz w:val="28"/>
          <w:szCs w:val="28"/>
        </w:rPr>
        <w:t>. Рефлексия.</w:t>
      </w:r>
    </w:p>
    <w:p w:rsidR="00E4245D" w:rsidRPr="00763A44" w:rsidRDefault="006055F9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>.Тактическая подготовка - 6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>ов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E7C" w:rsidRPr="00763A44" w:rsidRDefault="00FE1608" w:rsidP="00AA674F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0C4E7C" w:rsidRPr="00763A44" w:rsidRDefault="000C4E7C" w:rsidP="00AA674F">
      <w:pPr>
        <w:pStyle w:val="af0"/>
        <w:spacing w:line="264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Понятие о тактике и тактической комбинации.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Характеристика игровых действий: вратаря, защитников, полузащитников и нападающих.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Коллективная и индивидуальная игра, их сочетание. Индивидуальные и групповые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тактические действия. Командная тактика игры. Тактика нападения. Индивидуальные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действия без мяча. Правильное расположение на футбольном поле. Умение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ориентироваться, реагировать соответствующим образом на действие партнёров и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соперника. Выбор момента и способа передвижения для «открывания» на свободное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с целью получения мяча. Индивидуальные действия с мячом. Целесообразное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использование изученных способов ударов по мячу. Применение необходимого способа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остановок в зависимости от направления, траектории и скорости мяча. Определение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игровой ситуации, целесообразной для использования ведения мяча, выбор способа и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направления ведения. Групповые действия. Взаимодействие двух и более игроков.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точно и своевременно выполнить передачу в ноги партнёру, на свободное место,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удар; короткую или среднюю передачи, низом или верхом. Комбинация «игра в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стенку».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Тактика защиты. Индивидуальные действия. Правильно выбирать позицию по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отношению опекаемого игрока и противодействовать получению им мяча, т. е.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осуществлять «закрывание». Выбор момента и способа действия (удар или остановка) для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перехвата мяча. Умение оценить игровую ситуацию и осуществить отбор мяча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изученным способом.</w:t>
      </w:r>
    </w:p>
    <w:p w:rsidR="000C4E7C" w:rsidRPr="00763A44" w:rsidRDefault="000C4E7C" w:rsidP="00A03C45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Групповые действия. Противодействие комбинации «стенка». Взаимодействие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игроков при розыгрыше противником стандартных комбинаций. Тактика вратаря. Уметь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выбрать правильную позицию в воротах при различных ударах в зависимости от «угла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удара», разыгрывать удар от своих ворот, ввести мяч в игру (после ловли) открывшемуся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партнёру, занимать правильную позицию при угловом, штрафном и свободном ударах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вблизи своих ворот</w:t>
      </w:r>
      <w:r w:rsidR="00FE16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03C45" w:rsidRPr="00763A44" w:rsidRDefault="00A03C45" w:rsidP="00A03C45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Зачет. Рефлексия.</w:t>
      </w:r>
    </w:p>
    <w:p w:rsidR="00E4245D" w:rsidRPr="00763A44" w:rsidRDefault="006055F9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>Учебная игра – 5 часов.</w:t>
      </w:r>
    </w:p>
    <w:p w:rsidR="00A03C45" w:rsidRPr="00763A44" w:rsidRDefault="00E4245D" w:rsidP="00A03C45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Применение в играх изученного программного материала по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технической и тактической подготовке. Учебно-тренировочная игра. Анализ</w:t>
      </w:r>
      <w:r w:rsidR="00AA674F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E7C" w:rsidRPr="00763A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проведенной игры. </w:t>
      </w:r>
      <w:r w:rsidRPr="00763A44"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="009F7A01" w:rsidRPr="00763A44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763A44">
        <w:rPr>
          <w:rFonts w:ascii="Times New Roman" w:hAnsi="Times New Roman" w:cs="Times New Roman"/>
          <w:sz w:val="28"/>
          <w:szCs w:val="28"/>
        </w:rPr>
        <w:t xml:space="preserve">игра. </w:t>
      </w:r>
      <w:r w:rsidR="00A03C45" w:rsidRPr="00763A44">
        <w:rPr>
          <w:rFonts w:ascii="Times New Roman" w:hAnsi="Times New Roman" w:cs="Times New Roman"/>
          <w:sz w:val="28"/>
          <w:szCs w:val="28"/>
        </w:rPr>
        <w:t>Рефлексия.</w:t>
      </w:r>
    </w:p>
    <w:p w:rsidR="003C48B9" w:rsidRPr="00763A44" w:rsidRDefault="006055F9" w:rsidP="004A5690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>. Сдача нормативов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E7C" w:rsidRPr="00763A44">
        <w:rPr>
          <w:rFonts w:ascii="Times New Roman" w:hAnsi="Times New Roman" w:cs="Times New Roman"/>
          <w:b/>
          <w:sz w:val="28"/>
          <w:szCs w:val="28"/>
        </w:rPr>
        <w:t>2</w:t>
      </w:r>
      <w:r w:rsidR="00E4245D" w:rsidRPr="00763A44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0C4E7C" w:rsidRPr="00763A44">
        <w:rPr>
          <w:rFonts w:ascii="Times New Roman" w:hAnsi="Times New Roman" w:cs="Times New Roman"/>
          <w:b/>
          <w:sz w:val="28"/>
          <w:szCs w:val="28"/>
        </w:rPr>
        <w:t xml:space="preserve"> (в </w:t>
      </w:r>
      <w:r w:rsidR="006B39EF" w:rsidRPr="00763A44">
        <w:rPr>
          <w:rFonts w:ascii="Times New Roman" w:hAnsi="Times New Roman" w:cs="Times New Roman"/>
          <w:b/>
          <w:sz w:val="28"/>
          <w:szCs w:val="28"/>
        </w:rPr>
        <w:t>середине</w:t>
      </w:r>
      <w:r w:rsidR="000C4E7C" w:rsidRPr="00763A4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B71DD" w:rsidRPr="00763A4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C4E7C" w:rsidRPr="00763A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B71DD" w:rsidRPr="00763A44">
        <w:rPr>
          <w:rFonts w:ascii="Times New Roman" w:hAnsi="Times New Roman" w:cs="Times New Roman"/>
          <w:b/>
          <w:sz w:val="28"/>
          <w:szCs w:val="28"/>
        </w:rPr>
        <w:t>конце)</w:t>
      </w:r>
      <w:r w:rsidR="009F7A01" w:rsidRPr="00763A44">
        <w:rPr>
          <w:rFonts w:ascii="Times New Roman" w:hAnsi="Times New Roman" w:cs="Times New Roman"/>
          <w:b/>
          <w:sz w:val="28"/>
          <w:szCs w:val="28"/>
        </w:rPr>
        <w:t>.</w:t>
      </w:r>
    </w:p>
    <w:p w:rsidR="009B71DD" w:rsidRPr="00763A44" w:rsidRDefault="009B71DD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3A44">
        <w:rPr>
          <w:rFonts w:ascii="Times New Roman" w:hAnsi="Times New Roman" w:cs="Times New Roman"/>
          <w:b/>
          <w:caps/>
          <w:sz w:val="28"/>
          <w:szCs w:val="28"/>
        </w:rPr>
        <w:t>1.5. Формы аттестации</w:t>
      </w:r>
      <w:r w:rsidR="00E8768E">
        <w:rPr>
          <w:rFonts w:ascii="Times New Roman" w:hAnsi="Times New Roman" w:cs="Times New Roman"/>
          <w:b/>
          <w:caps/>
          <w:sz w:val="28"/>
          <w:szCs w:val="28"/>
        </w:rPr>
        <w:t xml:space="preserve"> И ИХ ПЕРИОДИЧНОСТЬ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  <w:u w:val="single"/>
        </w:rPr>
        <w:t xml:space="preserve">Входной контроль: </w:t>
      </w:r>
      <w:r w:rsidRPr="00763A44">
        <w:rPr>
          <w:rFonts w:ascii="Times New Roman" w:hAnsi="Times New Roman" w:cs="Times New Roman"/>
          <w:sz w:val="28"/>
          <w:szCs w:val="28"/>
        </w:rPr>
        <w:t>измерение антропометрических данных и тестирование уровня развития физических качеств.</w:t>
      </w:r>
    </w:p>
    <w:p w:rsidR="004A5690" w:rsidRPr="00763A44" w:rsidRDefault="004A5690" w:rsidP="004A5690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A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Текущий контроль</w:t>
      </w:r>
      <w:r w:rsidRPr="00763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на каждом занятии с помощью визуального наблюдения, он  позволяет проверить степень усвоения пройденного материала и выявить технические ошибки,  определить степень самостоятельности обучающихся и их интереса к занятиям, уровень культуры и мастерства. Используются методы анкетирования, опроса, тестирования, анализа полученных данных.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Промежуточная (итоговая) аттестация: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Промежуточная </w:t>
      </w:r>
      <w:r w:rsidR="00FE1608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аттестация предусматривает один раз в полгода зачетное занятие – </w:t>
      </w:r>
      <w:r w:rsidRPr="00763A44">
        <w:rPr>
          <w:rFonts w:ascii="Times New Roman" w:eastAsia="Times New Roman" w:hAnsi="Times New Roman" w:cs="Times New Roman"/>
          <w:bCs/>
          <w:sz w:val="28"/>
          <w:szCs w:val="28"/>
        </w:rPr>
        <w:t>по общей и специальной физической подготовке при выполнении контрольных упражнений, зачетные игры внутри группы.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bCs/>
          <w:sz w:val="28"/>
          <w:szCs w:val="28"/>
        </w:rPr>
        <w:t>Итоговая аттестация проводится в конце  года обучения и предполагает зачет в  форме учебного тестирования по ОФП и СФП, участия в соревнованиях.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  <w:u w:val="single"/>
        </w:rPr>
        <w:t>Формы текущего контроля</w:t>
      </w:r>
      <w:r w:rsidRPr="00763A44">
        <w:rPr>
          <w:rFonts w:ascii="Times New Roman" w:hAnsi="Times New Roman" w:cs="Times New Roman"/>
          <w:sz w:val="28"/>
          <w:szCs w:val="28"/>
        </w:rPr>
        <w:t>: наблюдение, опрос, учебная игра.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Формы промежуточной аттестации: тестирование, соревнование.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3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  <w:r w:rsidRPr="00763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журнал посещаемости, материал опросов и</w:t>
      </w:r>
      <w:r w:rsidR="006B39EF" w:rsidRPr="00763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тестирования, протоколы соревнований.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3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предъявления и демонстрации образовательных результатов</w:t>
      </w:r>
      <w:r w:rsidRPr="00763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контрольное занятие, соревнования.</w:t>
      </w:r>
    </w:p>
    <w:p w:rsidR="004A5690" w:rsidRPr="00763A44" w:rsidRDefault="004A5690" w:rsidP="004A5690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3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 работы за год</w:t>
      </w:r>
      <w:r w:rsidRPr="00763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выполнение тестирований.</w:t>
      </w:r>
    </w:p>
    <w:p w:rsidR="004A5690" w:rsidRPr="00763A44" w:rsidRDefault="004A569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sectPr w:rsidR="004A5690" w:rsidRPr="00763A44" w:rsidSect="00584A89"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877836" w:rsidRPr="00763A44" w:rsidRDefault="00877836" w:rsidP="00DA0F90">
      <w:pPr>
        <w:pStyle w:val="af2"/>
        <w:widowControl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763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«КОМПЛЕКС ОРГАНИЗАЦИОННО-ПЕДАГОГИЧЕСКИХ УСЛОВИЙ»</w:t>
      </w:r>
    </w:p>
    <w:p w:rsidR="007130F3" w:rsidRPr="00763A44" w:rsidRDefault="00584A89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63A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УСЛОВИЯ РЕАЛИЗАЦИИ</w:t>
      </w:r>
    </w:p>
    <w:p w:rsidR="00925EC0" w:rsidRPr="00763A44" w:rsidRDefault="00925EC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661C7" w:rsidRPr="00763A44" w:rsidRDefault="00586B1F" w:rsidP="00DA0F90">
      <w:pPr>
        <w:pStyle w:val="af2"/>
        <w:widowControl/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line="264" w:lineRule="auto"/>
        <w:ind w:left="0" w:firstLine="709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763A4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Методическое обеспечение</w:t>
      </w:r>
    </w:p>
    <w:p w:rsidR="00DA0F90" w:rsidRPr="00763A44" w:rsidRDefault="00DA0F90" w:rsidP="00DA0F90">
      <w:pPr>
        <w:pStyle w:val="af2"/>
        <w:widowControl/>
        <w:shd w:val="clear" w:color="auto" w:fill="FFFFFF"/>
        <w:autoSpaceDE w:val="0"/>
        <w:autoSpaceDN w:val="0"/>
        <w:adjustRightInd w:val="0"/>
        <w:spacing w:line="264" w:lineRule="auto"/>
        <w:ind w:left="709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sz w:val="28"/>
          <w:szCs w:val="28"/>
        </w:rPr>
        <w:t>Основополагающими принципами реализации данной программы являются следующие принципы физического воспитания: </w:t>
      </w:r>
      <w:r w:rsidRPr="00763A44">
        <w:rPr>
          <w:rFonts w:ascii="Times New Roman" w:eastAsia="Times New Roman" w:hAnsi="Times New Roman" w:cs="Times New Roman"/>
          <w:i/>
          <w:iCs/>
          <w:sz w:val="28"/>
          <w:szCs w:val="28"/>
        </w:rPr>
        <w:t>доступности и индивидуальности, наглядности, динамичности, систематичности, сознательности и активности.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i/>
          <w:iCs/>
          <w:sz w:val="28"/>
          <w:szCs w:val="28"/>
        </w:rPr>
        <w:t>Доступность</w:t>
      </w:r>
      <w:r w:rsidR="00FE16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3A44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полном соответствии между возможностями и объективными трудностями, возникающими при выполнении конкретного задания. Методическими условиями доступности являются: преемственность физических упражнений — от </w:t>
      </w:r>
      <w:proofErr w:type="gramStart"/>
      <w:r w:rsidRPr="00763A44">
        <w:rPr>
          <w:rFonts w:ascii="Times New Roman" w:eastAsia="Times New Roman" w:hAnsi="Times New Roman" w:cs="Times New Roman"/>
          <w:sz w:val="28"/>
          <w:szCs w:val="28"/>
        </w:rPr>
        <w:t>освоенного</w:t>
      </w:r>
      <w:proofErr w:type="gramEnd"/>
      <w:r w:rsidRPr="00763A44">
        <w:rPr>
          <w:rFonts w:ascii="Times New Roman" w:eastAsia="Times New Roman" w:hAnsi="Times New Roman" w:cs="Times New Roman"/>
          <w:sz w:val="28"/>
          <w:szCs w:val="28"/>
        </w:rPr>
        <w:t xml:space="preserve"> к неосвоенному, постепенность — от простого к сложному.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наглядност</w:t>
      </w:r>
      <w:r w:rsidR="00FE16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Pr="00763A44">
        <w:rPr>
          <w:rFonts w:ascii="Times New Roman" w:eastAsia="Times New Roman" w:hAnsi="Times New Roman" w:cs="Times New Roman"/>
          <w:sz w:val="28"/>
          <w:szCs w:val="28"/>
        </w:rPr>
        <w:t>отражается в широком использовании, как зрительного анализатора, так и других органов чувств. При пояснении техники ударов, подач и способов приема подач, а также тактике игры, большое значение имеет просмотр фото и видео материала, правильный показ техники приемов, а также доступное объяснение материала.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i/>
          <w:iCs/>
          <w:sz w:val="28"/>
          <w:szCs w:val="28"/>
        </w:rPr>
        <w:t>Динамичность</w:t>
      </w:r>
      <w:r w:rsidR="00FE16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3A44">
        <w:rPr>
          <w:rFonts w:ascii="Times New Roman" w:eastAsia="Times New Roman" w:hAnsi="Times New Roman" w:cs="Times New Roman"/>
          <w:sz w:val="28"/>
          <w:szCs w:val="28"/>
        </w:rPr>
        <w:t>заключается в росте спортивного результата, показанного на тренировке или во время соревнований.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Систематичность</w:t>
      </w:r>
      <w:r w:rsidR="00FE16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3A44">
        <w:rPr>
          <w:rFonts w:ascii="Times New Roman" w:eastAsia="Times New Roman" w:hAnsi="Times New Roman" w:cs="Times New Roman"/>
          <w:sz w:val="28"/>
          <w:szCs w:val="28"/>
        </w:rPr>
        <w:t>— регулярность занятий, система чередования интенсивности нагрузки, непрерывность всего процесса физического воспитания.</w:t>
      </w:r>
    </w:p>
    <w:p w:rsidR="00DE6A20" w:rsidRPr="00763A44" w:rsidRDefault="00DE6A20" w:rsidP="004A5690">
      <w:pPr>
        <w:pStyle w:val="af0"/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сознательности и активности</w:t>
      </w:r>
      <w:r w:rsidR="00FE1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6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формировании осмысленного отношения и устойчивого интереса к общей цели и конкретным заданиям занятия. Предпосылкой возникновения устойчивого интереса и осмысленного отношения к тренировкам, являются мотивы, побуждающие заниматься спортом. Данный принцип предусматривает необходимость доведения до сознания учащегося конкретного смысла выполнения задания той или иной задачи. </w:t>
      </w:r>
    </w:p>
    <w:p w:rsidR="00DE6A20" w:rsidRPr="00763A44" w:rsidRDefault="00DE6A20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3A44">
        <w:rPr>
          <w:rFonts w:ascii="Times New Roman" w:hAnsi="Times New Roman" w:cs="Times New Roman"/>
          <w:i/>
          <w:sz w:val="28"/>
          <w:szCs w:val="28"/>
          <w:lang w:eastAsia="ru-RU"/>
        </w:rPr>
        <w:t>Форма организации детей на занятии:</w:t>
      </w:r>
      <w:r w:rsidRPr="00763A44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групповая, игровая, в парах. 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t>Форма проведения занятий:</w:t>
      </w:r>
      <w:r w:rsidRPr="00763A44">
        <w:rPr>
          <w:rFonts w:ascii="Times New Roman" w:hAnsi="Times New Roman" w:cs="Times New Roman"/>
          <w:sz w:val="28"/>
          <w:szCs w:val="28"/>
        </w:rPr>
        <w:t xml:space="preserve"> индивидуальное, практическое, комбинированное, соревновательное.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Для повышения интереса занимающихся к занятиям настольного тенниса и более успешного решения образовательных, воспитательных и оздоровительных задач применяются разнообразные  </w:t>
      </w:r>
      <w:r w:rsidRPr="00763A44"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t>- словесные методы, наглядные методы,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t>-</w:t>
      </w:r>
      <w:r w:rsidR="00FE1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763A44">
        <w:rPr>
          <w:rFonts w:ascii="Times New Roman" w:hAnsi="Times New Roman" w:cs="Times New Roman"/>
          <w:sz w:val="28"/>
          <w:szCs w:val="28"/>
        </w:rPr>
        <w:t xml:space="preserve"> (игровой, соревновательный, метод упражнений и метод круговой тренировки). 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 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Наглядные методы: применяются главным образом в виде показа упражнения, </w:t>
      </w:r>
      <w:r w:rsidRPr="00763A44">
        <w:rPr>
          <w:rFonts w:ascii="Times New Roman" w:hAnsi="Times New Roman" w:cs="Times New Roman"/>
          <w:sz w:val="28"/>
          <w:szCs w:val="28"/>
        </w:rPr>
        <w:lastRenderedPageBreak/>
        <w:t xml:space="preserve">наглядных пособий, видеофильмов. Эти методы помогают создать у учащихся конкретные представления об изучаемых действиях. 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Практические методы: метод упражнений; игровой метод;  соревновательный; метод круговой тренировки.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Главным из них является метод упражнений, который предусматривает многократные повторения движений.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Упражнения разучиваются двумя методами - в целом и по частям.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Игровой и </w:t>
      </w:r>
      <w:proofErr w:type="gramStart"/>
      <w:r w:rsidRPr="00763A44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763A44">
        <w:rPr>
          <w:rFonts w:ascii="Times New Roman" w:hAnsi="Times New Roman" w:cs="Times New Roman"/>
          <w:sz w:val="28"/>
          <w:szCs w:val="28"/>
        </w:rPr>
        <w:t xml:space="preserve"> методы применяются после того, как у учащихся обра</w:t>
      </w:r>
      <w:r w:rsidR="00FE1608">
        <w:rPr>
          <w:rFonts w:ascii="Times New Roman" w:hAnsi="Times New Roman" w:cs="Times New Roman"/>
          <w:sz w:val="28"/>
          <w:szCs w:val="28"/>
        </w:rPr>
        <w:t>зовались некоторые навыки игры.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Метод круговой тренировки предусматривает выполнение заданий на специально по</w:t>
      </w:r>
      <w:r w:rsidR="00FE1608">
        <w:rPr>
          <w:rFonts w:ascii="Times New Roman" w:hAnsi="Times New Roman" w:cs="Times New Roman"/>
          <w:sz w:val="28"/>
          <w:szCs w:val="28"/>
        </w:rPr>
        <w:t>дготовленных местах (станциях).</w:t>
      </w:r>
    </w:p>
    <w:p w:rsidR="00DE6A20" w:rsidRPr="00763A44" w:rsidRDefault="00DE6A2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Упражнения подбираются с учетом технических и физиче</w:t>
      </w:r>
      <w:r w:rsidR="00FE1608">
        <w:rPr>
          <w:rFonts w:ascii="Times New Roman" w:hAnsi="Times New Roman" w:cs="Times New Roman"/>
          <w:sz w:val="28"/>
          <w:szCs w:val="28"/>
        </w:rPr>
        <w:t>ских способностей занимающихся.</w:t>
      </w:r>
    </w:p>
    <w:p w:rsidR="00DA0F90" w:rsidRPr="00763A44" w:rsidRDefault="00DA0F90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F90" w:rsidRPr="00763A44" w:rsidRDefault="00DA0F90" w:rsidP="00DA0F90">
      <w:pPr>
        <w:pStyle w:val="af2"/>
        <w:widowControl/>
        <w:numPr>
          <w:ilvl w:val="1"/>
          <w:numId w:val="41"/>
        </w:numPr>
        <w:spacing w:after="20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3A44">
        <w:rPr>
          <w:rFonts w:ascii="Times New Roman" w:hAnsi="Times New Roman" w:cs="Times New Roman"/>
          <w:b/>
          <w:caps/>
          <w:sz w:val="28"/>
          <w:szCs w:val="28"/>
        </w:rPr>
        <w:t>Условия реализации  программы</w:t>
      </w: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1.Спортивный зал.</w:t>
      </w: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2.Футбольное поле.</w:t>
      </w: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3.Футбольные ворота.</w:t>
      </w: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4.Футбольные мячи.</w:t>
      </w: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5.Инвентарь для проведения занятий (фишки, конусы, скакалки, утяжелители и</w:t>
      </w:r>
      <w:r w:rsidR="00FE1608">
        <w:rPr>
          <w:rFonts w:ascii="Times New Roman" w:hAnsi="Times New Roman" w:cs="Times New Roman"/>
          <w:sz w:val="28"/>
          <w:szCs w:val="28"/>
        </w:rPr>
        <w:t xml:space="preserve"> </w:t>
      </w:r>
      <w:r w:rsidRPr="00763A44">
        <w:rPr>
          <w:rFonts w:ascii="Times New Roman" w:hAnsi="Times New Roman" w:cs="Times New Roman"/>
          <w:sz w:val="28"/>
          <w:szCs w:val="28"/>
        </w:rPr>
        <w:t>т.д.).</w:t>
      </w: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6.Гимнастические маты.</w:t>
      </w: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7.Шведская стенка.</w:t>
      </w:r>
    </w:p>
    <w:p w:rsidR="00AA674F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8.Секундомер.</w:t>
      </w:r>
    </w:p>
    <w:p w:rsidR="00DA0F90" w:rsidRPr="00763A44" w:rsidRDefault="00BE3AA4" w:rsidP="00BE3AA4">
      <w:pPr>
        <w:shd w:val="clear" w:color="auto" w:fill="FFFFFF"/>
        <w:spacing w:line="264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9. Видеоматериалы о технических приёмах в футболе</w:t>
      </w:r>
    </w:p>
    <w:p w:rsidR="00BE3AA4" w:rsidRPr="00763A44" w:rsidRDefault="00DA0F90" w:rsidP="00DA0F90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3A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t>Организационные условия учебного процесса:</w:t>
      </w: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1. Программа рассчитана на один год обучения - 34 часа.</w:t>
      </w: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2. Занятия групповые.</w:t>
      </w:r>
    </w:p>
    <w:p w:rsidR="00FE1608" w:rsidRDefault="00FE1608" w:rsidP="00DA0F90">
      <w:pPr>
        <w:pStyle w:val="af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t>Учебно-теоретические пособия:</w:t>
      </w:r>
    </w:p>
    <w:p w:rsidR="00DA0F90" w:rsidRPr="00763A44" w:rsidRDefault="00BE3AA4" w:rsidP="00DA0F90">
      <w:pPr>
        <w:pStyle w:val="af2"/>
        <w:numPr>
          <w:ilvl w:val="0"/>
          <w:numId w:val="36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Губа В.П. Теория и методика мини-футбола (</w:t>
      </w:r>
      <w:proofErr w:type="spellStart"/>
      <w:r w:rsidRPr="00763A44">
        <w:rPr>
          <w:rFonts w:ascii="Times New Roman" w:hAnsi="Times New Roman" w:cs="Times New Roman"/>
          <w:sz w:val="28"/>
          <w:szCs w:val="28"/>
        </w:rPr>
        <w:t>футзала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>) /В. П. Губа – «Спорт», 2016.</w:t>
      </w:r>
    </w:p>
    <w:p w:rsidR="009F1D31" w:rsidRPr="00763A44" w:rsidRDefault="009F1D31" w:rsidP="00DA0F90">
      <w:pPr>
        <w:pStyle w:val="af2"/>
        <w:numPr>
          <w:ilvl w:val="0"/>
          <w:numId w:val="36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Лапшин О.Б. Теория и методика подготовки юных футболистов, методическое пособие. – М.: 2009.</w:t>
      </w:r>
    </w:p>
    <w:p w:rsidR="00BE3AA4" w:rsidRPr="00763A44" w:rsidRDefault="00BE3AA4" w:rsidP="00DA0F90">
      <w:pPr>
        <w:pStyle w:val="af2"/>
        <w:numPr>
          <w:ilvl w:val="0"/>
          <w:numId w:val="36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A44">
        <w:rPr>
          <w:rFonts w:ascii="Times New Roman" w:hAnsi="Times New Roman" w:cs="Times New Roman"/>
          <w:sz w:val="28"/>
          <w:szCs w:val="28"/>
        </w:rPr>
        <w:t>Промский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763A44">
        <w:rPr>
          <w:rFonts w:ascii="Times New Roman" w:hAnsi="Times New Roman" w:cs="Times New Roman"/>
          <w:sz w:val="28"/>
          <w:szCs w:val="28"/>
        </w:rPr>
        <w:t>Ковеня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763A44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 xml:space="preserve"> – современный метод подготовки. – Кострома, 2016.</w:t>
      </w:r>
    </w:p>
    <w:p w:rsidR="00DA0F90" w:rsidRPr="00763A44" w:rsidRDefault="00DA0F90" w:rsidP="00DA0F9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i/>
          <w:sz w:val="28"/>
          <w:szCs w:val="28"/>
        </w:rPr>
        <w:lastRenderedPageBreak/>
        <w:t>Учебно-наглядные пособия:</w:t>
      </w:r>
    </w:p>
    <w:p w:rsidR="00DA0F90" w:rsidRPr="00763A44" w:rsidRDefault="00C92734" w:rsidP="00DA0F90">
      <w:pPr>
        <w:pStyle w:val="af2"/>
        <w:widowControl/>
        <w:numPr>
          <w:ilvl w:val="0"/>
          <w:numId w:val="45"/>
        </w:numPr>
        <w:shd w:val="clear" w:color="auto" w:fill="FFFFFF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sz w:val="28"/>
          <w:szCs w:val="28"/>
        </w:rPr>
        <w:t>Шальнов В.А. Общая и специальная физическая подготовка футболистов в учебно-тренировочном процессе. – Ульяновск</w:t>
      </w:r>
      <w:proofErr w:type="gramStart"/>
      <w:r w:rsidRPr="00763A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6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A44">
        <w:rPr>
          <w:rFonts w:ascii="Times New Roman" w:eastAsia="Times New Roman" w:hAnsi="Times New Roman" w:cs="Times New Roman"/>
          <w:sz w:val="28"/>
          <w:szCs w:val="28"/>
        </w:rPr>
        <w:t>УлГТУ</w:t>
      </w:r>
      <w:proofErr w:type="spellEnd"/>
      <w:r w:rsidRPr="00763A44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C92734" w:rsidRPr="00763A44" w:rsidRDefault="00C92734" w:rsidP="00DA0F90">
      <w:pPr>
        <w:pStyle w:val="af2"/>
        <w:widowControl/>
        <w:numPr>
          <w:ilvl w:val="0"/>
          <w:numId w:val="45"/>
        </w:numPr>
        <w:shd w:val="clear" w:color="auto" w:fill="FFFFFF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sz w:val="28"/>
          <w:szCs w:val="28"/>
        </w:rPr>
        <w:t>Андреев С. Н. Мини-футбол. – М.: Физкультура и спорт, 1978.</w:t>
      </w:r>
    </w:p>
    <w:p w:rsidR="00DA0F90" w:rsidRPr="00763A44" w:rsidRDefault="00DA0F90" w:rsidP="00DA0F9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20" w:rsidRPr="00763A44" w:rsidRDefault="00DE6A20" w:rsidP="00DA0F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63A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Кадровое обеспечение</w:t>
      </w:r>
    </w:p>
    <w:p w:rsidR="00DE6A20" w:rsidRPr="00763A44" w:rsidRDefault="00DE6A20" w:rsidP="00DA0F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Занятия проводит педагог дополнительного образования, имеющий высшее образование по специальности «Физическая культура»</w:t>
      </w:r>
      <w:r w:rsidR="00DA0F90" w:rsidRPr="00763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(Педагогический институт имени К.И. Федина, 1998г.), </w:t>
      </w:r>
      <w:r w:rsidR="00DA0F90" w:rsidRPr="00763A44">
        <w:rPr>
          <w:rFonts w:ascii="Times New Roman" w:hAnsi="Times New Roman" w:cs="Times New Roman"/>
          <w:sz w:val="28"/>
          <w:szCs w:val="28"/>
        </w:rPr>
        <w:t>способный к инновационной профессиональной деятельности</w:t>
      </w:r>
      <w:r w:rsidR="00773FC0" w:rsidRPr="00763A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A0F90" w:rsidRPr="00763A44" w:rsidRDefault="00DA0F90" w:rsidP="00DA0F90">
      <w:pPr>
        <w:widowControl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A0F90" w:rsidRPr="00763A44" w:rsidSect="00584A89"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DA0F90" w:rsidRPr="00763A44" w:rsidRDefault="00DA0F90" w:rsidP="00DA0F90">
      <w:pPr>
        <w:pStyle w:val="af2"/>
        <w:widowControl/>
        <w:numPr>
          <w:ilvl w:val="1"/>
          <w:numId w:val="41"/>
        </w:num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63A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КАЛЕНДАРНЫЙ УЧЕБНЫЙ ГРАФИК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134"/>
        <w:gridCol w:w="1134"/>
        <w:gridCol w:w="1843"/>
        <w:gridCol w:w="1134"/>
        <w:gridCol w:w="4394"/>
        <w:gridCol w:w="1701"/>
        <w:gridCol w:w="2127"/>
      </w:tblGrid>
      <w:tr w:rsidR="00DA0F90" w:rsidRPr="00763A44" w:rsidTr="00954842">
        <w:trPr>
          <w:trHeight w:val="1610"/>
        </w:trPr>
        <w:tc>
          <w:tcPr>
            <w:tcW w:w="959" w:type="dxa"/>
            <w:vAlign w:val="center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spellStart"/>
            <w:proofErr w:type="gramStart"/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</w:t>
            </w:r>
            <w:proofErr w:type="spellEnd"/>
            <w:proofErr w:type="gramEnd"/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/</w:t>
            </w:r>
            <w:proofErr w:type="spellStart"/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</w:t>
            </w:r>
            <w:proofErr w:type="spellEnd"/>
          </w:p>
        </w:tc>
        <w:tc>
          <w:tcPr>
            <w:tcW w:w="1134" w:type="dxa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Месяц</w:t>
            </w:r>
          </w:p>
        </w:tc>
        <w:tc>
          <w:tcPr>
            <w:tcW w:w="1134" w:type="dxa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Число</w:t>
            </w:r>
          </w:p>
        </w:tc>
        <w:tc>
          <w:tcPr>
            <w:tcW w:w="1134" w:type="dxa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Время</w:t>
            </w:r>
          </w:p>
        </w:tc>
        <w:tc>
          <w:tcPr>
            <w:tcW w:w="1843" w:type="dxa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Форма занятия</w:t>
            </w:r>
          </w:p>
        </w:tc>
        <w:tc>
          <w:tcPr>
            <w:tcW w:w="1134" w:type="dxa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Кол-во</w:t>
            </w:r>
          </w:p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Часов</w:t>
            </w:r>
          </w:p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(теория/практика)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Тема занятия</w:t>
            </w:r>
          </w:p>
        </w:tc>
        <w:tc>
          <w:tcPr>
            <w:tcW w:w="1701" w:type="dxa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Место 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Форма контроля</w:t>
            </w:r>
          </w:p>
        </w:tc>
      </w:tr>
      <w:tr w:rsidR="00DA0F90" w:rsidRPr="00763A44" w:rsidTr="00954842">
        <w:tc>
          <w:tcPr>
            <w:tcW w:w="15560" w:type="dxa"/>
            <w:gridSpan w:val="9"/>
            <w:vAlign w:val="center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Введение (1 час)</w:t>
            </w:r>
          </w:p>
        </w:tc>
      </w:tr>
      <w:tr w:rsidR="00DA0F90" w:rsidRPr="00763A44" w:rsidTr="00556A45">
        <w:trPr>
          <w:trHeight w:val="937"/>
        </w:trPr>
        <w:tc>
          <w:tcPr>
            <w:tcW w:w="959" w:type="dxa"/>
            <w:vAlign w:val="center"/>
          </w:tcPr>
          <w:p w:rsidR="00DA0F90" w:rsidRPr="00763A44" w:rsidRDefault="00DA0F90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134" w:type="dxa"/>
          </w:tcPr>
          <w:p w:rsidR="00DA0F90" w:rsidRPr="00763A44" w:rsidRDefault="00DA0F90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09</w:t>
            </w:r>
          </w:p>
        </w:tc>
        <w:tc>
          <w:tcPr>
            <w:tcW w:w="1134" w:type="dxa"/>
          </w:tcPr>
          <w:p w:rsidR="00DA0F90" w:rsidRPr="00763A44" w:rsidRDefault="00DA0F90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DA0F90" w:rsidRPr="00763A44" w:rsidRDefault="002D370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DA0F90" w:rsidRPr="00763A44" w:rsidRDefault="00CC4774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="00DA0F90"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="00DA0F90"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Рассказ</w:t>
            </w:r>
          </w:p>
        </w:tc>
        <w:tc>
          <w:tcPr>
            <w:tcW w:w="1134" w:type="dxa"/>
            <w:vAlign w:val="center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DA0F90" w:rsidRPr="00763A44" w:rsidRDefault="0016795B" w:rsidP="001679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техникой безопасности </w:t>
            </w:r>
            <w:r w:rsidRPr="00763A44">
              <w:rPr>
                <w:rStyle w:val="fontstyle01"/>
                <w:sz w:val="28"/>
                <w:szCs w:val="28"/>
              </w:rPr>
              <w:t>на занятиях по футболу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, правилами поведения на занятиях. Форма одежды и внешний вид теннисиста. Спортивный инвентарь, необходимый для занятий. Содержание инвентаря и уход за ним. Личная гигиена спортсмена. </w:t>
            </w:r>
          </w:p>
        </w:tc>
        <w:tc>
          <w:tcPr>
            <w:tcW w:w="1701" w:type="dxa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F90" w:rsidRPr="00763A44" w:rsidRDefault="00DA0F90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Опрос</w:t>
            </w:r>
          </w:p>
        </w:tc>
      </w:tr>
      <w:tr w:rsidR="0016795B" w:rsidRPr="0016795B" w:rsidTr="0016795B">
        <w:trPr>
          <w:trHeight w:val="937"/>
        </w:trPr>
        <w:tc>
          <w:tcPr>
            <w:tcW w:w="15560" w:type="dxa"/>
            <w:gridSpan w:val="9"/>
            <w:vAlign w:val="center"/>
          </w:tcPr>
          <w:p w:rsidR="0016795B" w:rsidRPr="0016795B" w:rsidRDefault="0016795B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6795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Теоретическая подготовка (1ч)</w:t>
            </w:r>
          </w:p>
        </w:tc>
      </w:tr>
      <w:tr w:rsidR="0033631A" w:rsidRPr="00763A44" w:rsidTr="00556A45">
        <w:trPr>
          <w:trHeight w:val="937"/>
        </w:trPr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134" w:type="dxa"/>
          </w:tcPr>
          <w:p w:rsidR="0033631A" w:rsidRPr="00763A44" w:rsidRDefault="0033631A" w:rsidP="00EC1164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09</w:t>
            </w:r>
          </w:p>
        </w:tc>
        <w:tc>
          <w:tcPr>
            <w:tcW w:w="1134" w:type="dxa"/>
          </w:tcPr>
          <w:p w:rsidR="0033631A" w:rsidRPr="00763A44" w:rsidRDefault="0033631A" w:rsidP="00EC1164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EC1164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EC116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Рассказ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6795B">
            <w:pPr>
              <w:jc w:val="both"/>
              <w:rPr>
                <w:rStyle w:val="fontstyle01"/>
                <w:sz w:val="28"/>
                <w:szCs w:val="28"/>
              </w:rPr>
            </w:pPr>
            <w:r w:rsidRPr="00763A44">
              <w:rPr>
                <w:rStyle w:val="fontstyle01"/>
                <w:sz w:val="28"/>
                <w:szCs w:val="28"/>
              </w:rPr>
              <w:t>Физическая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культура и спорт в России.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Развитие футбола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России.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правилами игры в мини-футбол.</w:t>
            </w:r>
            <w:proofErr w:type="gramStart"/>
            <w:r w:rsidRPr="00763A44">
              <w:rPr>
                <w:rStyle w:val="fontstyle01"/>
                <w:sz w:val="28"/>
                <w:szCs w:val="28"/>
              </w:rPr>
              <w:t xml:space="preserve"> .</w:t>
            </w:r>
            <w:proofErr w:type="gramEnd"/>
            <w:r w:rsidRPr="00763A44">
              <w:rPr>
                <w:rStyle w:val="fontstyle01"/>
                <w:sz w:val="28"/>
                <w:szCs w:val="28"/>
              </w:rPr>
              <w:t xml:space="preserve"> Задачи на учебный год.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Физическая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культура и спорт в России.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Развитие футбола в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России.</w:t>
            </w:r>
          </w:p>
        </w:tc>
        <w:tc>
          <w:tcPr>
            <w:tcW w:w="1701" w:type="dxa"/>
          </w:tcPr>
          <w:p w:rsidR="0033631A" w:rsidRPr="00763A44" w:rsidRDefault="0033631A" w:rsidP="003D54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3D54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Опрос</w:t>
            </w:r>
          </w:p>
        </w:tc>
      </w:tr>
      <w:tr w:rsidR="0033631A" w:rsidRPr="00763A44" w:rsidTr="00954842">
        <w:tc>
          <w:tcPr>
            <w:tcW w:w="15560" w:type="dxa"/>
            <w:gridSpan w:val="9"/>
            <w:vAlign w:val="center"/>
          </w:tcPr>
          <w:p w:rsidR="0033631A" w:rsidRPr="00763A44" w:rsidRDefault="0033631A" w:rsidP="0016795B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Общая физическая подготовка (6 ч)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134" w:type="dxa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09</w:t>
            </w:r>
          </w:p>
        </w:tc>
        <w:tc>
          <w:tcPr>
            <w:tcW w:w="1134" w:type="dxa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6D79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6D79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6795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4 мин. OP</w:t>
            </w:r>
            <w:proofErr w:type="gramStart"/>
            <w:r w:rsidRPr="00763A44">
              <w:rPr>
                <w:rStyle w:val="fontstyle01"/>
                <w:sz w:val="28"/>
                <w:szCs w:val="28"/>
              </w:rPr>
              <w:t>У</w:t>
            </w:r>
            <w:proofErr w:type="gramEnd"/>
            <w:r w:rsidRPr="00763A44">
              <w:rPr>
                <w:rStyle w:val="fontstyle01"/>
                <w:sz w:val="28"/>
                <w:szCs w:val="28"/>
              </w:rPr>
              <w:t xml:space="preserve"> без предмета.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Специально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беговые упражнения.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Удары по мячу ногой</w:t>
            </w:r>
          </w:p>
        </w:tc>
        <w:tc>
          <w:tcPr>
            <w:tcW w:w="1701" w:type="dxa"/>
          </w:tcPr>
          <w:p w:rsidR="0033631A" w:rsidRPr="00763A44" w:rsidRDefault="0033631A" w:rsidP="006D79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6D79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15.00- 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Изучение 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Style w:val="fontstyle01"/>
                <w:sz w:val="28"/>
                <w:szCs w:val="28"/>
              </w:rPr>
              <w:t>Бег 4 мин. OP</w:t>
            </w:r>
            <w:proofErr w:type="gramStart"/>
            <w:r w:rsidRPr="00763A44">
              <w:rPr>
                <w:rStyle w:val="fontstyle01"/>
                <w:sz w:val="28"/>
                <w:szCs w:val="28"/>
              </w:rPr>
              <w:t>У</w:t>
            </w:r>
            <w:proofErr w:type="gramEnd"/>
            <w:r w:rsidRPr="00763A44">
              <w:rPr>
                <w:rFonts w:ascii="Times New Roman" w:hAnsi="Times New Roman" w:cs="Times New Roman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без предмета.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lastRenderedPageBreak/>
              <w:t>Специально беговые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упражнения. Жонглирование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левой, правой ногой, попеременно.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Спортивны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Оценка 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679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5 минут. Упражнения на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координацию. Ускорения 4 по 30м</w:t>
            </w:r>
            <w:r>
              <w:rPr>
                <w:rStyle w:val="fontstyle01"/>
                <w:sz w:val="28"/>
                <w:szCs w:val="28"/>
              </w:rPr>
              <w:t>. Упражнения для развития стартовой и дистанционной скорости.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FE160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 Специальные беговые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 xml:space="preserve">упражнения 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Прыжковые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упражнения. Упражнения на силу и выносливость.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33631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Style w:val="fontstyle01"/>
                <w:sz w:val="28"/>
                <w:szCs w:val="28"/>
              </w:rPr>
              <w:t>Бег 10 минут. Прыжковые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упражнения. Ускорения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4х20метров.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упражнения</w:t>
            </w:r>
          </w:p>
        </w:tc>
      </w:tr>
      <w:tr w:rsidR="0033631A" w:rsidRPr="00763A44" w:rsidTr="00954842">
        <w:tc>
          <w:tcPr>
            <w:tcW w:w="15560" w:type="dxa"/>
            <w:gridSpan w:val="9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Специальная физическая подготовка (6 часов)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1134" w:type="dxa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6D79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6D79A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679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Жонглирование. Ведение.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Остановка мяча внутренней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частью стопы.</w:t>
            </w:r>
            <w:r>
              <w:rPr>
                <w:rStyle w:val="fontstyle01"/>
                <w:sz w:val="28"/>
                <w:szCs w:val="28"/>
              </w:rPr>
              <w:t xml:space="preserve"> Упражнения для освоения техники игры</w:t>
            </w:r>
          </w:p>
        </w:tc>
        <w:tc>
          <w:tcPr>
            <w:tcW w:w="1701" w:type="dxa"/>
          </w:tcPr>
          <w:p w:rsidR="0033631A" w:rsidRPr="00763A44" w:rsidRDefault="0033631A" w:rsidP="006D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6D79A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выполнения, контрольные упражнения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33631A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Style w:val="fontstyle01"/>
                <w:sz w:val="28"/>
                <w:szCs w:val="28"/>
              </w:rPr>
              <w:t>Бег 10 минут. OP</w:t>
            </w:r>
            <w:proofErr w:type="gramStart"/>
            <w:r w:rsidRPr="00763A44">
              <w:rPr>
                <w:rStyle w:val="fontstyle01"/>
                <w:sz w:val="28"/>
                <w:szCs w:val="28"/>
              </w:rPr>
              <w:t>У</w:t>
            </w:r>
            <w:proofErr w:type="gramEnd"/>
            <w:r w:rsidRPr="00763A44">
              <w:rPr>
                <w:rStyle w:val="fontstyle01"/>
                <w:sz w:val="28"/>
                <w:szCs w:val="28"/>
              </w:rPr>
              <w:t xml:space="preserve"> без предмета.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Специальные упражнения для развития силы и ловкости</w:t>
            </w:r>
            <w:r w:rsidRPr="00763A44">
              <w:rPr>
                <w:rStyle w:val="fontstyle01"/>
                <w:sz w:val="28"/>
                <w:szCs w:val="28"/>
              </w:rPr>
              <w:t>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Вбрасывание мяча из-за головы. Игра 4х4чел.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8D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 OP</w:t>
            </w:r>
            <w:proofErr w:type="gramStart"/>
            <w:r w:rsidRPr="00763A44">
              <w:rPr>
                <w:rStyle w:val="fontstyle01"/>
                <w:sz w:val="28"/>
                <w:szCs w:val="28"/>
              </w:rPr>
              <w:t>У</w:t>
            </w:r>
            <w:proofErr w:type="gramEnd"/>
            <w:r w:rsidRPr="00763A44">
              <w:rPr>
                <w:rStyle w:val="fontstyle01"/>
                <w:sz w:val="28"/>
                <w:szCs w:val="28"/>
              </w:rPr>
              <w:t xml:space="preserve"> с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партнером.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Прыжковые упражнения.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 xml:space="preserve">Ускорения 4х20метров. </w:t>
            </w:r>
            <w:r>
              <w:rPr>
                <w:rStyle w:val="fontstyle01"/>
                <w:sz w:val="28"/>
                <w:szCs w:val="28"/>
              </w:rPr>
              <w:t xml:space="preserve">Удары по </w:t>
            </w:r>
            <w:r>
              <w:rPr>
                <w:rStyle w:val="fontstyle01"/>
                <w:sz w:val="28"/>
                <w:szCs w:val="28"/>
              </w:rPr>
              <w:lastRenderedPageBreak/>
              <w:t>мячу в стенку в максимальном темпе</w:t>
            </w:r>
            <w:r w:rsidRPr="00763A44">
              <w:rPr>
                <w:rStyle w:val="fontstyle01"/>
                <w:sz w:val="28"/>
                <w:szCs w:val="28"/>
              </w:rPr>
              <w:t>. Игра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Style w:val="fontstyle01"/>
                <w:sz w:val="28"/>
                <w:szCs w:val="28"/>
              </w:rPr>
              <w:t>х3</w:t>
            </w:r>
            <w:r w:rsidRPr="00763A44">
              <w:rPr>
                <w:rStyle w:val="fontstyle01"/>
                <w:sz w:val="28"/>
                <w:szCs w:val="28"/>
              </w:rPr>
              <w:t xml:space="preserve"> чел.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Style w:val="fontstyle01"/>
                <w:sz w:val="28"/>
                <w:szCs w:val="28"/>
              </w:rPr>
              <w:t xml:space="preserve">Упражнения на развитие выносливости. </w:t>
            </w:r>
            <w:r w:rsidRPr="00763A44">
              <w:rPr>
                <w:rStyle w:val="fontstyle01"/>
                <w:sz w:val="28"/>
                <w:szCs w:val="28"/>
              </w:rPr>
              <w:t>Жонглирование. Ведение. Остановка мяча внутренней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частью стопы.</w:t>
            </w:r>
            <w:r>
              <w:rPr>
                <w:rStyle w:val="fontstyle01"/>
                <w:sz w:val="28"/>
                <w:szCs w:val="28"/>
              </w:rPr>
              <w:t xml:space="preserve"> Вбрасывание мяча из-за головы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 ОРУ без предмета.</w:t>
            </w:r>
            <w:r w:rsidRPr="00763A44">
              <w:rPr>
                <w:rFonts w:ascii="Times New Roman" w:hAnsi="Times New Roman" w:cs="Times New Roman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Силовые упражнения.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Style w:val="fontstyle01"/>
                <w:sz w:val="28"/>
                <w:szCs w:val="28"/>
              </w:rPr>
              <w:t>Вбрасывание мяча из-за головы. Игра 4х4чел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</w:t>
            </w:r>
          </w:p>
        </w:tc>
        <w:tc>
          <w:tcPr>
            <w:tcW w:w="1134" w:type="dxa"/>
          </w:tcPr>
          <w:p w:rsidR="0033631A" w:rsidRPr="00763A44" w:rsidRDefault="006055F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Сдача нормативов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упражнения</w:t>
            </w:r>
          </w:p>
        </w:tc>
      </w:tr>
      <w:tr w:rsidR="0033631A" w:rsidRPr="00763A44" w:rsidTr="00954842">
        <w:tc>
          <w:tcPr>
            <w:tcW w:w="15560" w:type="dxa"/>
            <w:gridSpan w:val="9"/>
            <w:vAlign w:val="center"/>
          </w:tcPr>
          <w:p w:rsidR="0033631A" w:rsidRPr="00763A44" w:rsidRDefault="0033631A" w:rsidP="008D7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Техническая подготовка 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6</w:t>
            </w: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часов)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tabs>
                <w:tab w:val="left" w:pos="175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 ОРУ без предмета.</w:t>
            </w: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A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Передача мяча после обводки 2-х стоек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Техника передвижения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01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нового/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 xml:space="preserve">Бег 6 минут. ОРУ без предмета. Ведение </w:t>
            </w:r>
            <w:r>
              <w:rPr>
                <w:rStyle w:val="fontstyle01"/>
                <w:sz w:val="28"/>
                <w:szCs w:val="28"/>
              </w:rPr>
              <w:t xml:space="preserve">и передача </w:t>
            </w:r>
            <w:r w:rsidRPr="00763A44">
              <w:rPr>
                <w:rStyle w:val="fontstyle01"/>
                <w:sz w:val="28"/>
                <w:szCs w:val="28"/>
              </w:rPr>
              <w:t>мяча в парах. Жонглирование. Удары по мячу.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</w:t>
            </w:r>
          </w:p>
        </w:tc>
        <w:tc>
          <w:tcPr>
            <w:tcW w:w="1134" w:type="dxa"/>
          </w:tcPr>
          <w:p w:rsidR="0033631A" w:rsidRPr="00763A44" w:rsidRDefault="006055F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 ОРУ без предмета. Передачи в парах со сменой мест. Удары по мячу.</w:t>
            </w:r>
            <w:r>
              <w:rPr>
                <w:rStyle w:val="fontstyle01"/>
                <w:sz w:val="28"/>
                <w:szCs w:val="28"/>
              </w:rPr>
              <w:t xml:space="preserve"> Вбрасывание мяча.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 ОРУ без предмета. Ведение мяча с изменением направления. Удары по мячу.</w:t>
            </w:r>
            <w:r>
              <w:rPr>
                <w:rStyle w:val="fontstyle01"/>
                <w:sz w:val="28"/>
                <w:szCs w:val="28"/>
              </w:rPr>
              <w:t xml:space="preserve"> Техника игры вратаря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Бег 6 минут. ОРУ без предмета. Передача мяча, остановки, удар в заданный угол</w:t>
            </w:r>
            <w:r>
              <w:rPr>
                <w:rStyle w:val="fontstyle01"/>
                <w:sz w:val="28"/>
                <w:szCs w:val="28"/>
              </w:rPr>
              <w:t>. Игра 3х3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20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8D72F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8D72F4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 xml:space="preserve">Бег 6 минут. ОРУ без предмета. Игра </w:t>
            </w:r>
            <w:r>
              <w:rPr>
                <w:rStyle w:val="fontstyle01"/>
                <w:sz w:val="28"/>
                <w:szCs w:val="28"/>
              </w:rPr>
              <w:t>5</w:t>
            </w:r>
            <w:r w:rsidRPr="00763A44">
              <w:rPr>
                <w:rStyle w:val="fontstyle01"/>
                <w:sz w:val="28"/>
                <w:szCs w:val="28"/>
              </w:rPr>
              <w:t>х</w:t>
            </w:r>
            <w:r>
              <w:rPr>
                <w:rStyle w:val="fontstyle01"/>
                <w:sz w:val="28"/>
                <w:szCs w:val="28"/>
              </w:rPr>
              <w:t>5</w:t>
            </w:r>
            <w:r w:rsidRPr="00763A44">
              <w:rPr>
                <w:rStyle w:val="fontstyle01"/>
                <w:sz w:val="28"/>
                <w:szCs w:val="28"/>
              </w:rPr>
              <w:t xml:space="preserve">, взятие ворот, </w:t>
            </w:r>
            <w:proofErr w:type="gramStart"/>
            <w:r w:rsidRPr="00763A44">
              <w:rPr>
                <w:rStyle w:val="fontstyle01"/>
                <w:sz w:val="28"/>
                <w:szCs w:val="28"/>
              </w:rPr>
              <w:t>контр атака</w:t>
            </w:r>
            <w:proofErr w:type="gramEnd"/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Соревнования</w:t>
            </w:r>
          </w:p>
        </w:tc>
      </w:tr>
      <w:tr w:rsidR="0033631A" w:rsidRPr="00763A44" w:rsidTr="00954842">
        <w:tc>
          <w:tcPr>
            <w:tcW w:w="15560" w:type="dxa"/>
            <w:gridSpan w:val="9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Тактическая подготовка (6 часов)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21</w:t>
            </w:r>
          </w:p>
        </w:tc>
        <w:tc>
          <w:tcPr>
            <w:tcW w:w="1134" w:type="dxa"/>
          </w:tcPr>
          <w:p w:rsidR="0033631A" w:rsidRPr="00763A44" w:rsidRDefault="006055F9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Тактическая подготовка на схемах. </w:t>
            </w:r>
            <w:proofErr w:type="gramStart"/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арактеристика игровых действий: вратаря, защитников, полузащитников и нападающих. Коллективная и индивидуальная игра, их сочетание.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расположение на футбольном поле. Целесообразное использование изученных способов ударов по мячу. 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Определение игровой ситуации, целесообразной для использования ведения мяча, выбор способа и направления ведения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33631A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134" w:type="dxa"/>
          </w:tcPr>
          <w:p w:rsidR="0033631A" w:rsidRPr="00763A44" w:rsidRDefault="006055F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1/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Групповые действия. Взаимодействие двух и более игроков. Умение точно и своевременно выполнить передачу в ноги партнёру, на свободное место, на удар; короткую или среднюю передачи, низом или верхом.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</w:t>
            </w:r>
          </w:p>
        </w:tc>
        <w:tc>
          <w:tcPr>
            <w:tcW w:w="1134" w:type="dxa"/>
          </w:tcPr>
          <w:p w:rsidR="0033631A" w:rsidRPr="00763A44" w:rsidRDefault="006055F9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E876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Изучение нового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876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hAnsi="Times New Roman" w:cs="Times New Roman"/>
                <w:sz w:val="28"/>
                <w:szCs w:val="28"/>
              </w:rPr>
              <w:t>Взаимодействие игроков при розыгрыше противником стандартных комбинаций. Тактика вратаря.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26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04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1F36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Style w:val="fontstyle01"/>
                <w:sz w:val="28"/>
                <w:szCs w:val="28"/>
              </w:rPr>
              <w:t>Тактическая подготовка на схемах. Двухсторонняя игра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Зачет</w:t>
            </w:r>
          </w:p>
        </w:tc>
      </w:tr>
      <w:tr w:rsidR="0033631A" w:rsidRPr="00763A44" w:rsidTr="00954842">
        <w:tc>
          <w:tcPr>
            <w:tcW w:w="15560" w:type="dxa"/>
            <w:gridSpan w:val="9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Учебная игра (5 часов)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33631A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04</w:t>
            </w:r>
          </w:p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05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Практикум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</w:t>
            </w: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Учебно-тренировочная игра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техники выполнения</w:t>
            </w:r>
          </w:p>
        </w:tc>
      </w:tr>
      <w:tr w:rsidR="0033631A" w:rsidRPr="00763A44" w:rsidTr="00954842"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05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Учебно-тренировочная игра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Соревнование</w:t>
            </w:r>
          </w:p>
        </w:tc>
      </w:tr>
      <w:tr w:rsidR="0033631A" w:rsidRPr="00763A44" w:rsidTr="00954842">
        <w:trPr>
          <w:trHeight w:val="423"/>
        </w:trPr>
        <w:tc>
          <w:tcPr>
            <w:tcW w:w="15560" w:type="dxa"/>
            <w:gridSpan w:val="9"/>
            <w:vAlign w:val="center"/>
          </w:tcPr>
          <w:p w:rsidR="0033631A" w:rsidRPr="00763A44" w:rsidRDefault="0033631A" w:rsidP="0033631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(1 час)</w:t>
            </w:r>
          </w:p>
        </w:tc>
      </w:tr>
      <w:tr w:rsidR="0033631A" w:rsidRPr="00763A44" w:rsidTr="00954842">
        <w:trPr>
          <w:trHeight w:val="423"/>
        </w:trPr>
        <w:tc>
          <w:tcPr>
            <w:tcW w:w="959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32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05</w:t>
            </w:r>
          </w:p>
        </w:tc>
        <w:tc>
          <w:tcPr>
            <w:tcW w:w="1134" w:type="dxa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33631A" w:rsidRPr="00763A44" w:rsidRDefault="0033631A" w:rsidP="00C22592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15.00- 16.00</w:t>
            </w:r>
          </w:p>
        </w:tc>
        <w:tc>
          <w:tcPr>
            <w:tcW w:w="1843" w:type="dxa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</w:t>
            </w:r>
          </w:p>
        </w:tc>
        <w:tc>
          <w:tcPr>
            <w:tcW w:w="1134" w:type="dxa"/>
            <w:vAlign w:val="center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/1</w:t>
            </w:r>
          </w:p>
        </w:tc>
        <w:tc>
          <w:tcPr>
            <w:tcW w:w="4394" w:type="dxa"/>
            <w:shd w:val="clear" w:color="auto" w:fill="auto"/>
          </w:tcPr>
          <w:p w:rsidR="0033631A" w:rsidRPr="00763A44" w:rsidRDefault="0033631A" w:rsidP="00DA0F9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Сдача нормативов</w:t>
            </w:r>
          </w:p>
        </w:tc>
        <w:tc>
          <w:tcPr>
            <w:tcW w:w="1701" w:type="dxa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Спортивный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631A" w:rsidRPr="00763A44" w:rsidRDefault="0033631A" w:rsidP="00DA0F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упражнения</w:t>
            </w:r>
          </w:p>
        </w:tc>
      </w:tr>
    </w:tbl>
    <w:p w:rsidR="00DA0F90" w:rsidRPr="00763A44" w:rsidRDefault="00DA0F90" w:rsidP="00DA0F90">
      <w:pPr>
        <w:pStyle w:val="af2"/>
        <w:widowControl/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C4774" w:rsidRPr="00763A44" w:rsidRDefault="00CC4774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CC4774" w:rsidRPr="00763A44" w:rsidSect="00DA0F90">
          <w:pgSz w:w="16840" w:h="11900" w:orient="landscape"/>
          <w:pgMar w:top="567" w:right="1134" w:bottom="1134" w:left="1134" w:header="0" w:footer="0" w:gutter="0"/>
          <w:cols w:space="720"/>
          <w:noEndnote/>
          <w:docGrid w:linePitch="360"/>
        </w:sectPr>
      </w:pPr>
    </w:p>
    <w:p w:rsidR="00DE6A20" w:rsidRPr="00763A44" w:rsidRDefault="00CC4774" w:rsidP="00CC4774">
      <w:pPr>
        <w:shd w:val="clear" w:color="auto" w:fill="FFFFFF"/>
        <w:spacing w:line="264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3A44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2.4. Оценочные материалы</w:t>
      </w:r>
    </w:p>
    <w:p w:rsidR="000F2EAA" w:rsidRPr="00763A44" w:rsidRDefault="000F2EAA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A44">
        <w:rPr>
          <w:rFonts w:ascii="Times New Roman" w:hAnsi="Times New Roman" w:cs="Times New Roman"/>
          <w:sz w:val="28"/>
          <w:szCs w:val="28"/>
        </w:rPr>
        <w:t>Способом проверки результата обучения являются повседневное систематическое наблюдение за обучающимися и собеседование.</w:t>
      </w:r>
      <w:proofErr w:type="gramEnd"/>
    </w:p>
    <w:p w:rsidR="008965CB" w:rsidRPr="00763A44" w:rsidRDefault="008965CB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Промежуточная (итоговая) аттестация предполагают сдачу нормативов.</w:t>
      </w:r>
    </w:p>
    <w:p w:rsidR="008965CB" w:rsidRPr="00763A44" w:rsidRDefault="008965CB" w:rsidP="004A5690">
      <w:pPr>
        <w:shd w:val="clear" w:color="auto" w:fill="FFFFFF"/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A20" w:rsidRPr="00763A44" w:rsidRDefault="00DE6A20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Нормативы по </w:t>
      </w:r>
      <w:r w:rsidR="00147EB2" w:rsidRPr="00763A44">
        <w:rPr>
          <w:rFonts w:ascii="Times New Roman" w:hAnsi="Times New Roman" w:cs="Times New Roman"/>
          <w:sz w:val="28"/>
          <w:szCs w:val="28"/>
        </w:rPr>
        <w:t>подготовке футболистов</w:t>
      </w:r>
    </w:p>
    <w:p w:rsidR="008965CB" w:rsidRPr="00763A44" w:rsidRDefault="008965CB" w:rsidP="004A5690">
      <w:pPr>
        <w:widowControl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5"/>
        <w:gridCol w:w="4850"/>
        <w:gridCol w:w="992"/>
        <w:gridCol w:w="993"/>
        <w:gridCol w:w="993"/>
        <w:gridCol w:w="993"/>
        <w:gridCol w:w="993"/>
      </w:tblGrid>
      <w:tr w:rsidR="00147EB2" w:rsidRPr="00763A44" w:rsidTr="00147E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№</w:t>
            </w:r>
            <w:proofErr w:type="spellStart"/>
            <w:proofErr w:type="gramStart"/>
            <w:r w:rsidRPr="00763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</w:t>
            </w:r>
            <w:proofErr w:type="spellEnd"/>
            <w:proofErr w:type="gramEnd"/>
            <w:r w:rsidRPr="00763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763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</w:t>
            </w:r>
            <w:proofErr w:type="spellEnd"/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Упражнение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 лет</w:t>
            </w:r>
          </w:p>
        </w:tc>
      </w:tr>
      <w:tr w:rsidR="00147EB2" w:rsidRPr="00763A44" w:rsidTr="00147E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1.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Бег 30 м с ведением мяча (сек.)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5,4</w:t>
            </w:r>
          </w:p>
        </w:tc>
      </w:tr>
      <w:tr w:rsidR="00147EB2" w:rsidRPr="00763A44" w:rsidTr="00147E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Челночный бег с ведением мяча 5х10м (сек.)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</w:tr>
      <w:tr w:rsidR="00147EB2" w:rsidRPr="00763A44" w:rsidTr="00147E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3.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</w:t>
            </w:r>
          </w:p>
        </w:tc>
      </w:tr>
      <w:tr w:rsidR="00147EB2" w:rsidRPr="00763A44" w:rsidTr="00147E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4.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Вбрасывание мя</w:t>
            </w:r>
            <w:r w:rsidR="00476E0F"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ча руками на дальность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</w:t>
            </w:r>
          </w:p>
        </w:tc>
      </w:tr>
      <w:tr w:rsidR="00147EB2" w:rsidRPr="00763A44" w:rsidTr="00147E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5.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Удар по воротам на точность (число попаданий)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147EB2" w:rsidRPr="00763A44" w:rsidTr="00147E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147EB2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6.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Жонглирование на 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B2" w:rsidRPr="00763A44" w:rsidRDefault="00476E0F" w:rsidP="004A569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63A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</w:tr>
    </w:tbl>
    <w:p w:rsidR="00925EC0" w:rsidRPr="00763A44" w:rsidRDefault="00925EC0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EAA" w:rsidRPr="00763A44" w:rsidRDefault="000F2EAA" w:rsidP="004A5690">
      <w:pPr>
        <w:pStyle w:val="af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Оценка результативности освоения программы проводится  в начале, в середине и конце программы в форме спортивных соревнований, демонстрирующих сформированность специальных двигательных умений. В качестве оценочных материалов используются турнирные таблицы результатов соревнований.</w:t>
      </w:r>
    </w:p>
    <w:p w:rsidR="00925EC0" w:rsidRPr="00763A44" w:rsidRDefault="00925EC0" w:rsidP="004A5690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8E" w:rsidRDefault="00E8768E" w:rsidP="004A5690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8768E" w:rsidSect="00CC4774"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</w:p>
    <w:p w:rsidR="00DE6A20" w:rsidRPr="00763A44" w:rsidRDefault="00CC4774" w:rsidP="004A5690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="00FE160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F2EAA" w:rsidRPr="00763A44" w:rsidRDefault="000F2EAA" w:rsidP="004A5690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</w:p>
    <w:p w:rsidR="003D37B9" w:rsidRPr="00763A44" w:rsidRDefault="003D37B9" w:rsidP="003D37B9">
      <w:pPr>
        <w:pStyle w:val="af2"/>
        <w:numPr>
          <w:ilvl w:val="0"/>
          <w:numId w:val="47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Губа В.П. Теория и методика мини-футбола (</w:t>
      </w:r>
      <w:proofErr w:type="spellStart"/>
      <w:r w:rsidRPr="00763A44">
        <w:rPr>
          <w:rFonts w:ascii="Times New Roman" w:hAnsi="Times New Roman" w:cs="Times New Roman"/>
          <w:sz w:val="28"/>
          <w:szCs w:val="28"/>
        </w:rPr>
        <w:t>футзала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>) /В. П. Губа – «Спорт», 2016.</w:t>
      </w:r>
    </w:p>
    <w:p w:rsidR="003D37B9" w:rsidRPr="00763A44" w:rsidRDefault="003D37B9" w:rsidP="003D37B9">
      <w:pPr>
        <w:pStyle w:val="af2"/>
        <w:numPr>
          <w:ilvl w:val="0"/>
          <w:numId w:val="47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>Лапшин О.Б. Теория и методика подготовки юных футболистов, методическое пособие. – М.: 2009.</w:t>
      </w:r>
    </w:p>
    <w:p w:rsidR="003D37B9" w:rsidRPr="00763A44" w:rsidRDefault="003D37B9" w:rsidP="003D37B9">
      <w:pPr>
        <w:pStyle w:val="af2"/>
        <w:numPr>
          <w:ilvl w:val="0"/>
          <w:numId w:val="47"/>
        </w:numPr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A44">
        <w:rPr>
          <w:rFonts w:ascii="Times New Roman" w:hAnsi="Times New Roman" w:cs="Times New Roman"/>
          <w:sz w:val="28"/>
          <w:szCs w:val="28"/>
        </w:rPr>
        <w:t>Промский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763A44">
        <w:rPr>
          <w:rFonts w:ascii="Times New Roman" w:hAnsi="Times New Roman" w:cs="Times New Roman"/>
          <w:sz w:val="28"/>
          <w:szCs w:val="28"/>
        </w:rPr>
        <w:t>Ковеня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763A44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 xml:space="preserve"> – современный метод подготовки. – Кострома, 2016.</w:t>
      </w:r>
    </w:p>
    <w:p w:rsidR="003D37B9" w:rsidRPr="00763A44" w:rsidRDefault="003D37B9" w:rsidP="003D37B9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3D37B9" w:rsidRPr="00763A44" w:rsidRDefault="003D37B9" w:rsidP="003D37B9">
      <w:pPr>
        <w:pStyle w:val="af2"/>
        <w:widowControl/>
        <w:numPr>
          <w:ilvl w:val="0"/>
          <w:numId w:val="48"/>
        </w:numPr>
        <w:shd w:val="clear" w:color="auto" w:fill="FFFFFF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sz w:val="28"/>
          <w:szCs w:val="28"/>
        </w:rPr>
        <w:t>Шальнов В.А. Общая и специальная физическая подготовка футболистов в учебно-тренировочном процессе. – Ульяновск</w:t>
      </w:r>
      <w:proofErr w:type="gramStart"/>
      <w:r w:rsidRPr="00763A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6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3A44">
        <w:rPr>
          <w:rFonts w:ascii="Times New Roman" w:eastAsia="Times New Roman" w:hAnsi="Times New Roman" w:cs="Times New Roman"/>
          <w:sz w:val="28"/>
          <w:szCs w:val="28"/>
        </w:rPr>
        <w:t>УлГТУ</w:t>
      </w:r>
      <w:proofErr w:type="spellEnd"/>
      <w:r w:rsidRPr="00763A44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3D37B9" w:rsidRPr="00763A44" w:rsidRDefault="003D37B9" w:rsidP="003D37B9">
      <w:pPr>
        <w:pStyle w:val="af2"/>
        <w:widowControl/>
        <w:numPr>
          <w:ilvl w:val="0"/>
          <w:numId w:val="48"/>
        </w:numPr>
        <w:shd w:val="clear" w:color="auto" w:fill="FFFFFF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A44">
        <w:rPr>
          <w:rFonts w:ascii="Times New Roman" w:eastAsia="Times New Roman" w:hAnsi="Times New Roman" w:cs="Times New Roman"/>
          <w:sz w:val="28"/>
          <w:szCs w:val="28"/>
        </w:rPr>
        <w:t>Андреев С. Н. Мини-футбол. – М.: Физкультура и спорт, 1978.</w:t>
      </w:r>
    </w:p>
    <w:p w:rsidR="00967248" w:rsidRPr="00763A44" w:rsidRDefault="00967248" w:rsidP="004A5690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родителей:</w:t>
      </w:r>
    </w:p>
    <w:p w:rsidR="003D37B9" w:rsidRPr="00763A44" w:rsidRDefault="003D37B9" w:rsidP="00FE1608">
      <w:pPr>
        <w:pStyle w:val="af2"/>
        <w:shd w:val="clear" w:color="auto" w:fill="FFFFFF"/>
        <w:spacing w:line="264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44">
        <w:rPr>
          <w:rFonts w:ascii="Times New Roman" w:hAnsi="Times New Roman" w:cs="Times New Roman"/>
          <w:sz w:val="28"/>
          <w:szCs w:val="28"/>
        </w:rPr>
        <w:t xml:space="preserve">1. Николаев Д. С., Шальнов В. А. Начальное обучение мини-футболу. – Ульяновск: </w:t>
      </w:r>
      <w:proofErr w:type="spellStart"/>
      <w:r w:rsidRPr="00763A44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763A44">
        <w:rPr>
          <w:rFonts w:ascii="Times New Roman" w:hAnsi="Times New Roman" w:cs="Times New Roman"/>
          <w:sz w:val="28"/>
          <w:szCs w:val="28"/>
        </w:rPr>
        <w:t>, 2008.</w:t>
      </w:r>
    </w:p>
    <w:sectPr w:rsidR="003D37B9" w:rsidRPr="00763A44" w:rsidSect="00CC4774">
      <w:pgSz w:w="11900" w:h="16840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AF" w:rsidRDefault="00D57DAF">
      <w:r>
        <w:separator/>
      </w:r>
    </w:p>
  </w:endnote>
  <w:endnote w:type="continuationSeparator" w:id="0">
    <w:p w:rsidR="00D57DAF" w:rsidRDefault="00D5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9170"/>
      <w:docPartObj>
        <w:docPartGallery w:val="Page Numbers (Bottom of Page)"/>
        <w:docPartUnique/>
      </w:docPartObj>
    </w:sdtPr>
    <w:sdtContent>
      <w:p w:rsidR="0016795B" w:rsidRDefault="0016795B">
        <w:pPr>
          <w:pStyle w:val="ab"/>
          <w:jc w:val="right"/>
        </w:pPr>
        <w:fldSimple w:instr=" PAGE   \* MERGEFORMAT ">
          <w:r w:rsidR="00E8768E">
            <w:rPr>
              <w:noProof/>
            </w:rPr>
            <w:t>2</w:t>
          </w:r>
        </w:fldSimple>
      </w:p>
    </w:sdtContent>
  </w:sdt>
  <w:p w:rsidR="0016795B" w:rsidRDefault="001679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AF" w:rsidRDefault="00D57DAF"/>
  </w:footnote>
  <w:footnote w:type="continuationSeparator" w:id="0">
    <w:p w:rsidR="00D57DAF" w:rsidRDefault="00D57D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47"/>
    <w:multiLevelType w:val="multilevel"/>
    <w:tmpl w:val="30385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4683F"/>
    <w:multiLevelType w:val="multilevel"/>
    <w:tmpl w:val="0C64C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54720"/>
    <w:multiLevelType w:val="multilevel"/>
    <w:tmpl w:val="C97C3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2503D"/>
    <w:multiLevelType w:val="hybridMultilevel"/>
    <w:tmpl w:val="A2FC2DDE"/>
    <w:lvl w:ilvl="0" w:tplc="27CC4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A7C6B"/>
    <w:multiLevelType w:val="multilevel"/>
    <w:tmpl w:val="B0DC5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36E1B"/>
    <w:multiLevelType w:val="multilevel"/>
    <w:tmpl w:val="949EE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919E8"/>
    <w:multiLevelType w:val="multilevel"/>
    <w:tmpl w:val="2FB6A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B397E"/>
    <w:multiLevelType w:val="multilevel"/>
    <w:tmpl w:val="C5804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9764C"/>
    <w:multiLevelType w:val="multilevel"/>
    <w:tmpl w:val="1414B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11B75"/>
    <w:multiLevelType w:val="multilevel"/>
    <w:tmpl w:val="09346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3023B"/>
    <w:multiLevelType w:val="hybridMultilevel"/>
    <w:tmpl w:val="A4C0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D4CA4"/>
    <w:multiLevelType w:val="hybridMultilevel"/>
    <w:tmpl w:val="C46C1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A7488"/>
    <w:multiLevelType w:val="multilevel"/>
    <w:tmpl w:val="9288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0598B"/>
    <w:multiLevelType w:val="multilevel"/>
    <w:tmpl w:val="FF8AE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070C2"/>
    <w:multiLevelType w:val="multilevel"/>
    <w:tmpl w:val="3A7E4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E0434"/>
    <w:multiLevelType w:val="multilevel"/>
    <w:tmpl w:val="CC989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61B72"/>
    <w:multiLevelType w:val="hybridMultilevel"/>
    <w:tmpl w:val="3820A710"/>
    <w:lvl w:ilvl="0" w:tplc="907C71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9181E"/>
    <w:multiLevelType w:val="hybridMultilevel"/>
    <w:tmpl w:val="A2FC2DDE"/>
    <w:lvl w:ilvl="0" w:tplc="27CC4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1CE5"/>
    <w:multiLevelType w:val="hybridMultilevel"/>
    <w:tmpl w:val="3872CE3C"/>
    <w:lvl w:ilvl="0" w:tplc="54A4A8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7EB5"/>
    <w:multiLevelType w:val="multilevel"/>
    <w:tmpl w:val="59FCA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F151F6"/>
    <w:multiLevelType w:val="multilevel"/>
    <w:tmpl w:val="026EA0E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53DC1"/>
    <w:multiLevelType w:val="multilevel"/>
    <w:tmpl w:val="44B0A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0" w:hanging="14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50" w:hanging="14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10" w:hanging="141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0" w:hanging="141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510454EA"/>
    <w:multiLevelType w:val="hybridMultilevel"/>
    <w:tmpl w:val="BE86A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D6E13"/>
    <w:multiLevelType w:val="multilevel"/>
    <w:tmpl w:val="38929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>
    <w:nsid w:val="55975A4F"/>
    <w:multiLevelType w:val="multilevel"/>
    <w:tmpl w:val="C5FCF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9673F5"/>
    <w:multiLevelType w:val="multilevel"/>
    <w:tmpl w:val="16E81430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60" w:hanging="2160"/>
      </w:pPr>
      <w:rPr>
        <w:rFonts w:hint="default"/>
      </w:rPr>
    </w:lvl>
  </w:abstractNum>
  <w:abstractNum w:abstractNumId="27">
    <w:nsid w:val="58E1737F"/>
    <w:multiLevelType w:val="hybridMultilevel"/>
    <w:tmpl w:val="21E6F908"/>
    <w:lvl w:ilvl="0" w:tplc="C7988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184128"/>
    <w:multiLevelType w:val="hybridMultilevel"/>
    <w:tmpl w:val="5406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F288B"/>
    <w:multiLevelType w:val="hybridMultilevel"/>
    <w:tmpl w:val="A2FC2DDE"/>
    <w:lvl w:ilvl="0" w:tplc="27CC4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C2F7E"/>
    <w:multiLevelType w:val="multilevel"/>
    <w:tmpl w:val="3D542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252B2"/>
    <w:multiLevelType w:val="hybridMultilevel"/>
    <w:tmpl w:val="881C0D44"/>
    <w:lvl w:ilvl="0" w:tplc="C7988D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A6795"/>
    <w:multiLevelType w:val="hybridMultilevel"/>
    <w:tmpl w:val="AEF8F202"/>
    <w:lvl w:ilvl="0" w:tplc="ABA446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033E5"/>
    <w:multiLevelType w:val="multilevel"/>
    <w:tmpl w:val="1C7C29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8C6973"/>
    <w:multiLevelType w:val="hybridMultilevel"/>
    <w:tmpl w:val="A2FC2DDE"/>
    <w:lvl w:ilvl="0" w:tplc="27CC4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B5D2F"/>
    <w:multiLevelType w:val="multilevel"/>
    <w:tmpl w:val="27925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2453FA"/>
    <w:multiLevelType w:val="multilevel"/>
    <w:tmpl w:val="BA6AF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06B9A"/>
    <w:multiLevelType w:val="multilevel"/>
    <w:tmpl w:val="855A5B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E5D4A"/>
    <w:multiLevelType w:val="multilevel"/>
    <w:tmpl w:val="4B9039B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1140C4"/>
    <w:multiLevelType w:val="multilevel"/>
    <w:tmpl w:val="9DD0B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6C4A07"/>
    <w:multiLevelType w:val="hybridMultilevel"/>
    <w:tmpl w:val="709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1F5E62"/>
    <w:multiLevelType w:val="multilevel"/>
    <w:tmpl w:val="34BA3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C070D4"/>
    <w:multiLevelType w:val="hybridMultilevel"/>
    <w:tmpl w:val="7942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2764BD"/>
    <w:multiLevelType w:val="multilevel"/>
    <w:tmpl w:val="0BECE01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4">
    <w:nsid w:val="78A06399"/>
    <w:multiLevelType w:val="multilevel"/>
    <w:tmpl w:val="487C24F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1540ED"/>
    <w:multiLevelType w:val="multilevel"/>
    <w:tmpl w:val="058E5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B61F84"/>
    <w:multiLevelType w:val="multilevel"/>
    <w:tmpl w:val="928ED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634268"/>
    <w:multiLevelType w:val="multilevel"/>
    <w:tmpl w:val="C8A85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25"/>
  </w:num>
  <w:num w:numId="5">
    <w:abstractNumId w:val="37"/>
  </w:num>
  <w:num w:numId="6">
    <w:abstractNumId w:val="38"/>
  </w:num>
  <w:num w:numId="7">
    <w:abstractNumId w:val="41"/>
  </w:num>
  <w:num w:numId="8">
    <w:abstractNumId w:val="4"/>
  </w:num>
  <w:num w:numId="9">
    <w:abstractNumId w:val="36"/>
  </w:num>
  <w:num w:numId="10">
    <w:abstractNumId w:val="47"/>
  </w:num>
  <w:num w:numId="11">
    <w:abstractNumId w:val="7"/>
  </w:num>
  <w:num w:numId="12">
    <w:abstractNumId w:val="46"/>
  </w:num>
  <w:num w:numId="13">
    <w:abstractNumId w:val="30"/>
  </w:num>
  <w:num w:numId="14">
    <w:abstractNumId w:val="45"/>
  </w:num>
  <w:num w:numId="15">
    <w:abstractNumId w:val="15"/>
  </w:num>
  <w:num w:numId="16">
    <w:abstractNumId w:val="2"/>
  </w:num>
  <w:num w:numId="17">
    <w:abstractNumId w:val="6"/>
  </w:num>
  <w:num w:numId="18">
    <w:abstractNumId w:val="13"/>
  </w:num>
  <w:num w:numId="19">
    <w:abstractNumId w:val="12"/>
  </w:num>
  <w:num w:numId="20">
    <w:abstractNumId w:val="19"/>
  </w:num>
  <w:num w:numId="21">
    <w:abstractNumId w:val="9"/>
  </w:num>
  <w:num w:numId="22">
    <w:abstractNumId w:val="39"/>
  </w:num>
  <w:num w:numId="23">
    <w:abstractNumId w:val="1"/>
  </w:num>
  <w:num w:numId="24">
    <w:abstractNumId w:val="35"/>
  </w:num>
  <w:num w:numId="25">
    <w:abstractNumId w:val="20"/>
  </w:num>
  <w:num w:numId="26">
    <w:abstractNumId w:val="14"/>
  </w:num>
  <w:num w:numId="27">
    <w:abstractNumId w:val="23"/>
  </w:num>
  <w:num w:numId="28">
    <w:abstractNumId w:val="44"/>
  </w:num>
  <w:num w:numId="29">
    <w:abstractNumId w:val="5"/>
  </w:num>
  <w:num w:numId="30">
    <w:abstractNumId w:val="40"/>
  </w:num>
  <w:num w:numId="31">
    <w:abstractNumId w:val="18"/>
  </w:num>
  <w:num w:numId="32">
    <w:abstractNumId w:val="21"/>
  </w:num>
  <w:num w:numId="33">
    <w:abstractNumId w:val="32"/>
  </w:num>
  <w:num w:numId="34">
    <w:abstractNumId w:val="16"/>
  </w:num>
  <w:num w:numId="35">
    <w:abstractNumId w:val="28"/>
  </w:num>
  <w:num w:numId="36">
    <w:abstractNumId w:val="17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6"/>
  </w:num>
  <w:num w:numId="41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22"/>
  </w:num>
  <w:num w:numId="47">
    <w:abstractNumId w:val="3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7527"/>
    <w:rsid w:val="00005B5C"/>
    <w:rsid w:val="0001335E"/>
    <w:rsid w:val="000736CB"/>
    <w:rsid w:val="00075BE5"/>
    <w:rsid w:val="000A68D6"/>
    <w:rsid w:val="000C4E7C"/>
    <w:rsid w:val="000F2EAA"/>
    <w:rsid w:val="00104A25"/>
    <w:rsid w:val="00124719"/>
    <w:rsid w:val="001321BB"/>
    <w:rsid w:val="00147EB2"/>
    <w:rsid w:val="0016795B"/>
    <w:rsid w:val="00182E7E"/>
    <w:rsid w:val="00184249"/>
    <w:rsid w:val="00196728"/>
    <w:rsid w:val="001B58F4"/>
    <w:rsid w:val="001D28DE"/>
    <w:rsid w:val="001E2CBD"/>
    <w:rsid w:val="001E3D3F"/>
    <w:rsid w:val="001F3635"/>
    <w:rsid w:val="001F625D"/>
    <w:rsid w:val="00227913"/>
    <w:rsid w:val="002524D6"/>
    <w:rsid w:val="00253D71"/>
    <w:rsid w:val="0026452E"/>
    <w:rsid w:val="00271496"/>
    <w:rsid w:val="0027618D"/>
    <w:rsid w:val="00291856"/>
    <w:rsid w:val="002B42CB"/>
    <w:rsid w:val="002C6618"/>
    <w:rsid w:val="002D370A"/>
    <w:rsid w:val="002D4199"/>
    <w:rsid w:val="002D7D49"/>
    <w:rsid w:val="002F1A06"/>
    <w:rsid w:val="00312019"/>
    <w:rsid w:val="0033631A"/>
    <w:rsid w:val="0035616A"/>
    <w:rsid w:val="00357AE8"/>
    <w:rsid w:val="00361868"/>
    <w:rsid w:val="00381AC8"/>
    <w:rsid w:val="003846A3"/>
    <w:rsid w:val="0038650E"/>
    <w:rsid w:val="003C1528"/>
    <w:rsid w:val="003C48B9"/>
    <w:rsid w:val="003D37B9"/>
    <w:rsid w:val="004031B4"/>
    <w:rsid w:val="004317BA"/>
    <w:rsid w:val="004536DF"/>
    <w:rsid w:val="00460413"/>
    <w:rsid w:val="004661C7"/>
    <w:rsid w:val="004663AC"/>
    <w:rsid w:val="00467F31"/>
    <w:rsid w:val="00472688"/>
    <w:rsid w:val="00476E0F"/>
    <w:rsid w:val="004815FB"/>
    <w:rsid w:val="00496897"/>
    <w:rsid w:val="004A36F4"/>
    <w:rsid w:val="004A5690"/>
    <w:rsid w:val="004B1DC5"/>
    <w:rsid w:val="004B7FF9"/>
    <w:rsid w:val="00524BA5"/>
    <w:rsid w:val="00536F2E"/>
    <w:rsid w:val="00552220"/>
    <w:rsid w:val="00556A45"/>
    <w:rsid w:val="00584A89"/>
    <w:rsid w:val="00586B1F"/>
    <w:rsid w:val="00591099"/>
    <w:rsid w:val="00591766"/>
    <w:rsid w:val="00596390"/>
    <w:rsid w:val="005B0FEE"/>
    <w:rsid w:val="006055F9"/>
    <w:rsid w:val="00615527"/>
    <w:rsid w:val="006174F0"/>
    <w:rsid w:val="006329E7"/>
    <w:rsid w:val="00632F5A"/>
    <w:rsid w:val="00644FB4"/>
    <w:rsid w:val="00673E24"/>
    <w:rsid w:val="00677679"/>
    <w:rsid w:val="00693093"/>
    <w:rsid w:val="006A3774"/>
    <w:rsid w:val="006A3865"/>
    <w:rsid w:val="006B39EF"/>
    <w:rsid w:val="006D28B0"/>
    <w:rsid w:val="006D4794"/>
    <w:rsid w:val="006D79A0"/>
    <w:rsid w:val="006E5F03"/>
    <w:rsid w:val="006F0F10"/>
    <w:rsid w:val="007120E5"/>
    <w:rsid w:val="007130F3"/>
    <w:rsid w:val="0072147D"/>
    <w:rsid w:val="007222B3"/>
    <w:rsid w:val="00753E7B"/>
    <w:rsid w:val="00763A44"/>
    <w:rsid w:val="00770322"/>
    <w:rsid w:val="00773445"/>
    <w:rsid w:val="00773FC0"/>
    <w:rsid w:val="00793293"/>
    <w:rsid w:val="007C55E3"/>
    <w:rsid w:val="007D3787"/>
    <w:rsid w:val="00833F99"/>
    <w:rsid w:val="00853769"/>
    <w:rsid w:val="008537B8"/>
    <w:rsid w:val="008578F1"/>
    <w:rsid w:val="00877836"/>
    <w:rsid w:val="00881555"/>
    <w:rsid w:val="00882662"/>
    <w:rsid w:val="00883066"/>
    <w:rsid w:val="008965CB"/>
    <w:rsid w:val="0089709A"/>
    <w:rsid w:val="008D72F4"/>
    <w:rsid w:val="008E2BA4"/>
    <w:rsid w:val="008F41F8"/>
    <w:rsid w:val="00925EC0"/>
    <w:rsid w:val="00943A56"/>
    <w:rsid w:val="00943D1A"/>
    <w:rsid w:val="00954842"/>
    <w:rsid w:val="00967248"/>
    <w:rsid w:val="0098402A"/>
    <w:rsid w:val="00993DD0"/>
    <w:rsid w:val="009B0FDA"/>
    <w:rsid w:val="009B570C"/>
    <w:rsid w:val="009B71DD"/>
    <w:rsid w:val="009E0B9A"/>
    <w:rsid w:val="009E4453"/>
    <w:rsid w:val="009F1D31"/>
    <w:rsid w:val="009F7A01"/>
    <w:rsid w:val="00A0092C"/>
    <w:rsid w:val="00A03BDF"/>
    <w:rsid w:val="00A03C45"/>
    <w:rsid w:val="00A1334A"/>
    <w:rsid w:val="00A16F56"/>
    <w:rsid w:val="00A51C70"/>
    <w:rsid w:val="00A56112"/>
    <w:rsid w:val="00A748CC"/>
    <w:rsid w:val="00A77527"/>
    <w:rsid w:val="00A834D5"/>
    <w:rsid w:val="00A8442C"/>
    <w:rsid w:val="00A94BFE"/>
    <w:rsid w:val="00A97737"/>
    <w:rsid w:val="00AA674F"/>
    <w:rsid w:val="00AB3B57"/>
    <w:rsid w:val="00AC0D9E"/>
    <w:rsid w:val="00B064FF"/>
    <w:rsid w:val="00B218E2"/>
    <w:rsid w:val="00B47DDD"/>
    <w:rsid w:val="00B55C98"/>
    <w:rsid w:val="00B87511"/>
    <w:rsid w:val="00B9667C"/>
    <w:rsid w:val="00BA53FB"/>
    <w:rsid w:val="00BA6BD3"/>
    <w:rsid w:val="00BB70E1"/>
    <w:rsid w:val="00BD3BDD"/>
    <w:rsid w:val="00BD7326"/>
    <w:rsid w:val="00BE3AA4"/>
    <w:rsid w:val="00C12995"/>
    <w:rsid w:val="00C22592"/>
    <w:rsid w:val="00C322A7"/>
    <w:rsid w:val="00C92734"/>
    <w:rsid w:val="00C93B76"/>
    <w:rsid w:val="00CC4774"/>
    <w:rsid w:val="00CE036D"/>
    <w:rsid w:val="00D30707"/>
    <w:rsid w:val="00D54551"/>
    <w:rsid w:val="00D5626D"/>
    <w:rsid w:val="00D57DAF"/>
    <w:rsid w:val="00D64A86"/>
    <w:rsid w:val="00D9022C"/>
    <w:rsid w:val="00DA0F90"/>
    <w:rsid w:val="00DA7B44"/>
    <w:rsid w:val="00DC656A"/>
    <w:rsid w:val="00DE6A20"/>
    <w:rsid w:val="00E02AA5"/>
    <w:rsid w:val="00E1737D"/>
    <w:rsid w:val="00E37069"/>
    <w:rsid w:val="00E37F47"/>
    <w:rsid w:val="00E4245D"/>
    <w:rsid w:val="00E4767B"/>
    <w:rsid w:val="00E604BB"/>
    <w:rsid w:val="00E6161E"/>
    <w:rsid w:val="00E664A0"/>
    <w:rsid w:val="00E80829"/>
    <w:rsid w:val="00E85571"/>
    <w:rsid w:val="00E8768E"/>
    <w:rsid w:val="00EB197D"/>
    <w:rsid w:val="00EB493C"/>
    <w:rsid w:val="00EE47FA"/>
    <w:rsid w:val="00EF5CAD"/>
    <w:rsid w:val="00EF78FF"/>
    <w:rsid w:val="00F05C8D"/>
    <w:rsid w:val="00F1063D"/>
    <w:rsid w:val="00F14877"/>
    <w:rsid w:val="00F31954"/>
    <w:rsid w:val="00F77435"/>
    <w:rsid w:val="00F806F0"/>
    <w:rsid w:val="00F9765E"/>
    <w:rsid w:val="00FA04E1"/>
    <w:rsid w:val="00FA5283"/>
    <w:rsid w:val="00FB64BE"/>
    <w:rsid w:val="00FC1427"/>
    <w:rsid w:val="00FE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A2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728"/>
    <w:rPr>
      <w:color w:val="000080"/>
      <w:u w:val="single"/>
    </w:rPr>
  </w:style>
  <w:style w:type="character" w:customStyle="1" w:styleId="3">
    <w:name w:val="Основной текст (3)_"/>
    <w:link w:val="3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1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link w:val="1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link w:val="40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link w:val="21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link w:val="210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2 Знак"/>
    <w:link w:val="23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pt">
    <w:name w:val="Основной текст (3) + 13 pt;Не 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link w:val="5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Подпись к таблице (2) Exact"/>
    <w:link w:val="25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link w:val="7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0">
    <w:name w:val="Основной текст (2)4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3pt">
    <w:name w:val="Основной текст (5) + 13 pt;Не полужирный;Не 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2">
    <w:name w:val="Основной текст (2) + 14 pt;Полужирный;Курсив2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link w:val="a7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1">
    <w:name w:val="Основной текст (2) + 14 pt;Полужирный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0">
    <w:name w:val="Основной текст (2) + 14 pt;Полужирный;Курсив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1">
    <w:name w:val="Основной текст (2) + 11 pt;Полужирный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0">
    <w:name w:val="Основной текст (5) + Не курсив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Номер заголовка №2_"/>
    <w:link w:val="211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Номер заголовка №2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3">
    <w:name w:val="Основной текст (2) + 11 pt;Курсив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Курсив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45pt50">
    <w:name w:val="Основной текст (2) + Candara;4;5 pt;Масштаб 50%"/>
    <w:rsid w:val="001967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8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2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0">
    <w:name w:val="Основной текст (2) + 11 pt;Полужирный;Курсив1"/>
    <w:rsid w:val="001967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-1pt">
    <w:name w:val="Основной текст (2) + 6;5 pt;Курсив;Интервал -1 pt"/>
    <w:rsid w:val="00196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Demi16pt">
    <w:name w:val="Основной текст (2) + Franklin Gothic Demi;16 pt"/>
    <w:rsid w:val="0019672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andara14pt-2pt">
    <w:name w:val="Основной текст (2) + Candara;14 pt;Курсив;Интервал -2 pt"/>
    <w:rsid w:val="0019672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rsid w:val="00196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0">
    <w:name w:val="Основной текст (2) Exact"/>
    <w:rsid w:val="00196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1">
    <w:name w:val="Основной текст (3)1"/>
    <w:basedOn w:val="a"/>
    <w:link w:val="3"/>
    <w:rsid w:val="00196728"/>
    <w:pPr>
      <w:shd w:val="clear" w:color="auto" w:fill="FFFFFF"/>
      <w:spacing w:after="4020" w:line="322" w:lineRule="exact"/>
      <w:ind w:hanging="19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1">
    <w:name w:val="Колонтитул1"/>
    <w:basedOn w:val="a"/>
    <w:link w:val="a4"/>
    <w:rsid w:val="00196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196728"/>
    <w:pPr>
      <w:shd w:val="clear" w:color="auto" w:fill="FFFFFF"/>
      <w:spacing w:before="402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bidi="ar-SA"/>
    </w:rPr>
  </w:style>
  <w:style w:type="paragraph" w:customStyle="1" w:styleId="40">
    <w:name w:val="Основной текст (4)"/>
    <w:basedOn w:val="a"/>
    <w:link w:val="4"/>
    <w:rsid w:val="00196728"/>
    <w:pPr>
      <w:shd w:val="clear" w:color="auto" w:fill="FFFFFF"/>
      <w:spacing w:before="48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1">
    <w:name w:val="Основной текст (2)1"/>
    <w:basedOn w:val="a"/>
    <w:link w:val="2"/>
    <w:rsid w:val="00196728"/>
    <w:pPr>
      <w:shd w:val="clear" w:color="auto" w:fill="FFFFFF"/>
      <w:spacing w:after="3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210">
    <w:name w:val="Заголовок №21"/>
    <w:basedOn w:val="a"/>
    <w:link w:val="20"/>
    <w:rsid w:val="00196728"/>
    <w:pPr>
      <w:shd w:val="clear" w:color="auto" w:fill="FFFFFF"/>
      <w:spacing w:after="360" w:line="0" w:lineRule="atLeast"/>
      <w:ind w:hanging="130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23">
    <w:name w:val="toc 2"/>
    <w:basedOn w:val="a"/>
    <w:link w:val="22"/>
    <w:autoRedefine/>
    <w:rsid w:val="00196728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51">
    <w:name w:val="Основной текст (5)1"/>
    <w:basedOn w:val="a"/>
    <w:link w:val="5"/>
    <w:rsid w:val="00196728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25">
    <w:name w:val="Подпись к таблице (2)"/>
    <w:basedOn w:val="a"/>
    <w:link w:val="2Exact"/>
    <w:rsid w:val="00196728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paragraph" w:customStyle="1" w:styleId="7">
    <w:name w:val="Основной текст (7)"/>
    <w:basedOn w:val="a"/>
    <w:link w:val="7Exact"/>
    <w:rsid w:val="0019672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196728"/>
    <w:pPr>
      <w:shd w:val="clear" w:color="auto" w:fill="FFFFFF"/>
      <w:spacing w:line="370" w:lineRule="exact"/>
      <w:ind w:firstLine="76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a7">
    <w:name w:val="Подпись к таблице"/>
    <w:basedOn w:val="a"/>
    <w:link w:val="a6"/>
    <w:rsid w:val="00196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11">
    <w:name w:val="Номер заголовка №21"/>
    <w:basedOn w:val="a"/>
    <w:link w:val="28"/>
    <w:rsid w:val="00196728"/>
    <w:pPr>
      <w:shd w:val="clear" w:color="auto" w:fill="FFFFFF"/>
      <w:spacing w:before="360" w:after="2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4">
    <w:name w:val="Подпись к таблице (3)"/>
    <w:basedOn w:val="a"/>
    <w:link w:val="33"/>
    <w:rsid w:val="001967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a8">
    <w:name w:val="Подпись к картинке"/>
    <w:basedOn w:val="a"/>
    <w:link w:val="Exact"/>
    <w:rsid w:val="00196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styleId="a9">
    <w:name w:val="header"/>
    <w:basedOn w:val="a"/>
    <w:link w:val="aa"/>
    <w:uiPriority w:val="99"/>
    <w:unhideWhenUsed/>
    <w:rsid w:val="00E02A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2AA5"/>
    <w:rPr>
      <w:color w:val="000000"/>
      <w:sz w:val="24"/>
      <w:szCs w:val="24"/>
      <w:lang w:bidi="ru-RU"/>
    </w:rPr>
  </w:style>
  <w:style w:type="paragraph" w:styleId="ab">
    <w:name w:val="footer"/>
    <w:basedOn w:val="a"/>
    <w:link w:val="ac"/>
    <w:uiPriority w:val="99"/>
    <w:unhideWhenUsed/>
    <w:rsid w:val="00E02A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2AA5"/>
    <w:rPr>
      <w:color w:val="000000"/>
      <w:sz w:val="24"/>
      <w:szCs w:val="24"/>
      <w:lang w:bidi="ru-RU"/>
    </w:rPr>
  </w:style>
  <w:style w:type="table" w:styleId="ad">
    <w:name w:val="Table Grid"/>
    <w:basedOn w:val="a1"/>
    <w:uiPriority w:val="59"/>
    <w:rsid w:val="00A13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F41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F41F8"/>
    <w:rPr>
      <w:rFonts w:ascii="Tahoma" w:hAnsi="Tahoma" w:cs="Tahoma"/>
      <w:color w:val="000000"/>
      <w:sz w:val="16"/>
      <w:szCs w:val="16"/>
      <w:lang w:bidi="ru-RU"/>
    </w:rPr>
  </w:style>
  <w:style w:type="paragraph" w:customStyle="1" w:styleId="c8">
    <w:name w:val="c8"/>
    <w:basedOn w:val="a"/>
    <w:rsid w:val="007932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rsid w:val="00793293"/>
  </w:style>
  <w:style w:type="character" w:customStyle="1" w:styleId="fontstyle01">
    <w:name w:val="fontstyle01"/>
    <w:basedOn w:val="a0"/>
    <w:rsid w:val="00833F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0">
    <w:name w:val="No Spacing"/>
    <w:link w:val="af1"/>
    <w:uiPriority w:val="1"/>
    <w:qFormat/>
    <w:rsid w:val="002D41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basedOn w:val="a0"/>
    <w:rsid w:val="003C48B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f2">
    <w:name w:val="List Paragraph"/>
    <w:basedOn w:val="a"/>
    <w:uiPriority w:val="34"/>
    <w:qFormat/>
    <w:rsid w:val="000F2EAA"/>
    <w:pPr>
      <w:ind w:left="720"/>
      <w:contextualSpacing/>
    </w:pPr>
  </w:style>
  <w:style w:type="paragraph" w:styleId="af3">
    <w:name w:val="Plain Text"/>
    <w:basedOn w:val="a"/>
    <w:link w:val="af4"/>
    <w:uiPriority w:val="99"/>
    <w:semiHidden/>
    <w:unhideWhenUsed/>
    <w:rsid w:val="001E3D3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uiPriority w:val="99"/>
    <w:semiHidden/>
    <w:rsid w:val="001E3D3F"/>
    <w:rPr>
      <w:rFonts w:ascii="Courier New" w:eastAsia="Times New Roman" w:hAnsi="Courier New" w:cs="Times New Roman"/>
    </w:rPr>
  </w:style>
  <w:style w:type="character" w:customStyle="1" w:styleId="af1">
    <w:name w:val="Без интервала Знак"/>
    <w:link w:val="af0"/>
    <w:uiPriority w:val="1"/>
    <w:locked/>
    <w:rsid w:val="001E3D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rmal (Web)"/>
    <w:basedOn w:val="a"/>
    <w:unhideWhenUsed/>
    <w:rsid w:val="006D4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Strong"/>
    <w:uiPriority w:val="22"/>
    <w:qFormat/>
    <w:rsid w:val="00DA0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8" Target="footer1.xml" Type="http://schemas.openxmlformats.org/officeDocument/2006/relationships/foot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20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6</cp:revision>
  <cp:lastPrinted>2021-10-13T16:32:00Z</cp:lastPrinted>
  <dcterms:created xsi:type="dcterms:W3CDTF">2021-09-10T10:55:00Z</dcterms:created>
  <dcterms:modified xsi:type="dcterms:W3CDTF">2021-10-13T16:34:00Z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167706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